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08E5" w:rsidRDefault="00273F6C" w:rsidP="003E08E5">
      <w:pPr>
        <w:tabs>
          <w:tab w:val="left" w:pos="7133"/>
        </w:tabs>
        <w:ind w:right="-188"/>
        <w:rPr>
          <w:rFonts w:ascii="Georgia" w:hAnsi="Georgia" w:cs="Times New Roman"/>
          <w:b/>
          <w:noProof/>
          <w:color w:val="FFFFFF" w:themeColor="background1"/>
        </w:rPr>
      </w:pPr>
      <w:r w:rsidRPr="00273F6C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7pt;margin-top:71.2pt;width:464.65pt;height:0;z-index:251657216" o:connectortype="straight" strokecolor="#44546a [3215]"/>
        </w:pict>
      </w:r>
      <w:r w:rsidRPr="00273F6C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55pt;margin-top:4.05pt;width:294.7pt;height:56.5pt;z-index:251658240;mso-width-relative:margin;mso-height-relative:margin" stroked="f">
            <v:textbox style="mso-next-textbox:#_x0000_s1026">
              <w:txbxContent>
                <w:p w:rsidR="00F6787A" w:rsidRPr="002C310C" w:rsidRDefault="00F6787A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31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GONZAGA </w:t>
                  </w:r>
                </w:p>
                <w:p w:rsidR="00F6787A" w:rsidRPr="00AF28B9" w:rsidRDefault="00F6787A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COLLEGE OF ARTS AND SCIENCE FOR WOMEN</w:t>
                  </w:r>
                </w:p>
                <w:p w:rsidR="00F6787A" w:rsidRPr="00E816CE" w:rsidRDefault="00F6787A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 xml:space="preserve">(Affiliated to </w:t>
                  </w:r>
                  <w:proofErr w:type="spellStart"/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Periyar</w:t>
                  </w:r>
                  <w:proofErr w:type="spellEnd"/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 xml:space="preserve"> University, Salem)</w:t>
                  </w:r>
                </w:p>
                <w:p w:rsidR="00F6787A" w:rsidRPr="00F05E06" w:rsidRDefault="00F6787A" w:rsidP="002C310C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08E5" w:rsidRPr="00367D45">
        <w:rPr>
          <w:rFonts w:ascii="Georgia" w:hAnsi="Georgia" w:cs="Times New Roman"/>
          <w:b/>
          <w:noProof/>
          <w:color w:val="FFFFFF" w:themeColor="background1"/>
        </w:rPr>
        <w:drawing>
          <wp:inline distT="0" distB="0" distL="0" distR="0">
            <wp:extent cx="597638" cy="826124"/>
            <wp:effectExtent l="19050" t="0" r="0" b="0"/>
            <wp:docPr id="25" name="Picture 0" descr="27440e7a-06d5-44ed-b2f3-658e606c9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0e7a-06d5-44ed-b2f3-658e606c9ef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06" cy="8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E5" w:rsidRPr="00F05E06" w:rsidRDefault="003E08E5" w:rsidP="003E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B7D" w:rsidRDefault="00762B7D" w:rsidP="003E08E5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  <w:r w:rsidRPr="003E08E5">
        <w:rPr>
          <w:rFonts w:ascii="Times New Roman" w:hAnsi="Times New Roman" w:cs="Times New Roman"/>
          <w:b/>
          <w:color w:val="C00000"/>
          <w:sz w:val="24"/>
          <w:szCs w:val="32"/>
        </w:rPr>
        <w:t>A REPORT ON THE ALUMNI FEEDBACK, 2016-2017</w:t>
      </w:r>
    </w:p>
    <w:p w:rsidR="00977D6B" w:rsidRPr="003E08E5" w:rsidRDefault="00977D6B" w:rsidP="003E08E5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</w:p>
    <w:p w:rsidR="00762B7D" w:rsidRPr="00977D6B" w:rsidRDefault="00977D6B" w:rsidP="00356F82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977D6B">
        <w:rPr>
          <w:rFonts w:ascii="Times New Roman" w:hAnsi="Times New Roman" w:cs="Times New Roman"/>
          <w:b/>
          <w:color w:val="002060"/>
          <w:sz w:val="28"/>
          <w:szCs w:val="32"/>
        </w:rPr>
        <w:t>STUDNETS FEEDBACK</w:t>
      </w: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ON CURRICULAM</w:t>
      </w:r>
    </w:p>
    <w:p w:rsidR="007D171E" w:rsidRDefault="007D171E" w:rsidP="00977D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Gonzaga </w:t>
      </w:r>
      <w:proofErr w:type="gramStart"/>
      <w:r>
        <w:rPr>
          <w:rFonts w:ascii="Times New Roman" w:hAnsi="Times New Roman" w:cs="Times New Roman"/>
          <w:sz w:val="32"/>
          <w:szCs w:val="32"/>
        </w:rPr>
        <w:t>college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has been insisting quality in the realm of the students academic service. As a professional exercise, the IQAC initiates to conduct of Feedback from students. This Feedback was taken directly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all the students through online mode. </w:t>
      </w:r>
    </w:p>
    <w:p w:rsidR="00762B7D" w:rsidRDefault="007D171E" w:rsidP="00356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Empty form: </w:t>
      </w:r>
      <w:r w:rsidRPr="007D171E">
        <w:rPr>
          <w:rFonts w:ascii="Times New Roman" w:hAnsi="Times New Roman" w:cs="Times New Roman"/>
          <w:sz w:val="32"/>
          <w:szCs w:val="32"/>
        </w:rPr>
        <w:t>https://forms.gle/WLs5TdCicrpR7xcr8</w:t>
      </w:r>
    </w:p>
    <w:p w:rsidR="0055717C" w:rsidRPr="00940E77" w:rsidRDefault="0055717C" w:rsidP="00356F8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259" w:type="dxa"/>
        <w:tblInd w:w="118" w:type="dxa"/>
        <w:tblLook w:val="04A0"/>
      </w:tblPr>
      <w:tblGrid>
        <w:gridCol w:w="2580"/>
        <w:gridCol w:w="2145"/>
        <w:gridCol w:w="5534"/>
      </w:tblGrid>
      <w:tr w:rsidR="00113992" w:rsidRPr="00113992" w:rsidTr="00113992">
        <w:trPr>
          <w:trHeight w:val="438"/>
        </w:trPr>
        <w:tc>
          <w:tcPr>
            <w:tcW w:w="10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Table 1: </w:t>
            </w:r>
            <w:proofErr w:type="spellStart"/>
            <w:r w:rsidRPr="00113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Upgradation</w:t>
            </w:r>
            <w:proofErr w:type="spellEnd"/>
            <w:r w:rsidRPr="001139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of syllabus for Major and Allied Courses is done periodically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992" w:rsidRPr="00113992" w:rsidRDefault="00113992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992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113992" w:rsidRPr="00113992" w:rsidTr="00113992">
        <w:trPr>
          <w:trHeight w:val="22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13992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13992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13992" w:rsidRPr="00113992" w:rsidRDefault="00113992" w:rsidP="00113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13992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8B00A5" w:rsidRDefault="008B00A5"/>
    <w:p w:rsidR="008B00A5" w:rsidRDefault="008F744D">
      <w:r>
        <w:rPr>
          <w:noProof/>
        </w:rPr>
        <w:drawing>
          <wp:inline distT="0" distB="0" distL="0" distR="0">
            <wp:extent cx="6486525" cy="18954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6F82" w:rsidRDefault="00356F82"/>
    <w:p w:rsidR="009E5654" w:rsidRDefault="009E5654"/>
    <w:tbl>
      <w:tblPr>
        <w:tblW w:w="10064" w:type="dxa"/>
        <w:tblInd w:w="118" w:type="dxa"/>
        <w:tblLook w:val="04A0"/>
      </w:tblPr>
      <w:tblGrid>
        <w:gridCol w:w="2531"/>
        <w:gridCol w:w="2104"/>
        <w:gridCol w:w="5429"/>
      </w:tblGrid>
      <w:tr w:rsidR="00596788" w:rsidRPr="00596788" w:rsidTr="00A4430B">
        <w:trPr>
          <w:trHeight w:val="312"/>
        </w:trPr>
        <w:tc>
          <w:tcPr>
            <w:tcW w:w="10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 2 NME Course Catered to your interest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6788" w:rsidRPr="00596788" w:rsidRDefault="00596788" w:rsidP="00A44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788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596788" w:rsidRPr="00596788" w:rsidTr="00A4430B">
        <w:trPr>
          <w:trHeight w:val="2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596788" w:rsidRPr="00596788" w:rsidRDefault="00596788" w:rsidP="0059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596788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596788" w:rsidRPr="00596788" w:rsidRDefault="00596788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596788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596788" w:rsidRPr="00596788" w:rsidRDefault="00596788" w:rsidP="0059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596788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596788" w:rsidRDefault="00596788"/>
    <w:p w:rsidR="00940E77" w:rsidRDefault="00A4430B">
      <w:r>
        <w:rPr>
          <w:noProof/>
        </w:rPr>
        <w:drawing>
          <wp:inline distT="0" distB="0" distL="0" distR="0">
            <wp:extent cx="6353175" cy="200977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E77" w:rsidRDefault="00940E77" w:rsidP="00940E77"/>
    <w:tbl>
      <w:tblPr>
        <w:tblW w:w="10019" w:type="dxa"/>
        <w:tblInd w:w="118" w:type="dxa"/>
        <w:tblLook w:val="04A0"/>
      </w:tblPr>
      <w:tblGrid>
        <w:gridCol w:w="2520"/>
        <w:gridCol w:w="2094"/>
        <w:gridCol w:w="5405"/>
      </w:tblGrid>
      <w:tr w:rsidR="009706E3" w:rsidRPr="009706E3" w:rsidTr="009706E3">
        <w:trPr>
          <w:trHeight w:val="470"/>
        </w:trPr>
        <w:tc>
          <w:tcPr>
            <w:tcW w:w="10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3 Overall the Curriculum prepared you to gain the necessary skills in your field of study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06E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706E3" w:rsidRPr="009706E3" w:rsidTr="009706E3">
        <w:trPr>
          <w:trHeight w:val="2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706E3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9706E3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9706E3" w:rsidRPr="009706E3" w:rsidRDefault="009706E3" w:rsidP="00970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9706E3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940E77" w:rsidRDefault="00940E77" w:rsidP="00940E77"/>
    <w:p w:rsidR="00940E77" w:rsidRDefault="00295781" w:rsidP="00940E77">
      <w:r>
        <w:rPr>
          <w:noProof/>
        </w:rPr>
        <w:drawing>
          <wp:inline distT="0" distB="0" distL="0" distR="0">
            <wp:extent cx="6353175" cy="200977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E77" w:rsidRDefault="00940E77" w:rsidP="00940E77"/>
    <w:tbl>
      <w:tblPr>
        <w:tblW w:w="10109" w:type="dxa"/>
        <w:tblInd w:w="118" w:type="dxa"/>
        <w:tblLook w:val="04A0"/>
      </w:tblPr>
      <w:tblGrid>
        <w:gridCol w:w="2542"/>
        <w:gridCol w:w="2113"/>
        <w:gridCol w:w="5454"/>
      </w:tblGrid>
      <w:tr w:rsidR="00D85016" w:rsidRPr="00D85016" w:rsidTr="00D85016">
        <w:trPr>
          <w:trHeight w:val="480"/>
        </w:trPr>
        <w:tc>
          <w:tcPr>
            <w:tcW w:w="10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4 The syllabus focuses on imparting Employability / Entrepreneurship / Skill development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016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D85016" w:rsidRPr="00D85016" w:rsidTr="00D85016">
        <w:trPr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D85016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D85016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D85016" w:rsidRPr="00D85016" w:rsidRDefault="00D85016" w:rsidP="005C1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D85016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940E77" w:rsidRDefault="00940E77" w:rsidP="00940E77"/>
    <w:p w:rsidR="00940E77" w:rsidRDefault="005C1CFE" w:rsidP="00940E77">
      <w:r>
        <w:rPr>
          <w:noProof/>
        </w:rPr>
        <w:drawing>
          <wp:inline distT="0" distB="0" distL="0" distR="0">
            <wp:extent cx="6362700" cy="225742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E77" w:rsidRDefault="00940E77" w:rsidP="00940E77"/>
    <w:tbl>
      <w:tblPr>
        <w:tblW w:w="9989" w:type="dxa"/>
        <w:tblInd w:w="118" w:type="dxa"/>
        <w:tblLook w:val="04A0"/>
      </w:tblPr>
      <w:tblGrid>
        <w:gridCol w:w="2512"/>
        <w:gridCol w:w="2088"/>
        <w:gridCol w:w="5389"/>
      </w:tblGrid>
      <w:tr w:rsidR="00E46D70" w:rsidRPr="00E46D70" w:rsidTr="00E46D70">
        <w:trPr>
          <w:trHeight w:val="435"/>
        </w:trPr>
        <w:tc>
          <w:tcPr>
            <w:tcW w:w="9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5  The Certificate Courses offered impart Life Skills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D70" w:rsidRPr="00E46D70" w:rsidRDefault="00E46D70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6D70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E46D70" w:rsidRPr="00E46D70" w:rsidTr="00E46D70">
        <w:trPr>
          <w:trHeight w:val="265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E46D70" w:rsidRPr="00E46D70" w:rsidRDefault="00E46D70" w:rsidP="00E4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E46D70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E46D70" w:rsidRPr="00E46D70" w:rsidRDefault="00E46D70" w:rsidP="00E4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E46D70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E46D70" w:rsidRPr="00E46D70" w:rsidRDefault="00E46D70" w:rsidP="00E46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E46D70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940E77" w:rsidRDefault="00940E77" w:rsidP="00940E77"/>
    <w:p w:rsidR="00E46D70" w:rsidRDefault="00E46D70" w:rsidP="00940E77"/>
    <w:p w:rsidR="00E46D70" w:rsidRDefault="00E46D70" w:rsidP="00940E77"/>
    <w:p w:rsidR="00E46D70" w:rsidRDefault="00E46D70" w:rsidP="00940E77"/>
    <w:p w:rsidR="00E46D70" w:rsidRDefault="00E46D70" w:rsidP="00940E77"/>
    <w:p w:rsidR="00E46D70" w:rsidRDefault="00E46D70" w:rsidP="00940E77"/>
    <w:p w:rsidR="00E46D70" w:rsidRDefault="00E46D70" w:rsidP="00940E77">
      <w:r>
        <w:rPr>
          <w:noProof/>
        </w:rPr>
        <w:lastRenderedPageBreak/>
        <w:drawing>
          <wp:inline distT="0" distB="0" distL="0" distR="0">
            <wp:extent cx="6153150" cy="20669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D70" w:rsidRDefault="00E46D70" w:rsidP="00356F82"/>
    <w:tbl>
      <w:tblPr>
        <w:tblW w:w="9839" w:type="dxa"/>
        <w:tblInd w:w="118" w:type="dxa"/>
        <w:tblLook w:val="04A0"/>
      </w:tblPr>
      <w:tblGrid>
        <w:gridCol w:w="2474"/>
        <w:gridCol w:w="2057"/>
        <w:gridCol w:w="5308"/>
      </w:tblGrid>
      <w:tr w:rsidR="00F609B3" w:rsidRPr="00F609B3" w:rsidTr="00F609B3">
        <w:trPr>
          <w:trHeight w:val="549"/>
        </w:trPr>
        <w:tc>
          <w:tcPr>
            <w:tcW w:w="9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6 Online Educational Resources are available and accessible in the library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B3" w:rsidRPr="00F609B3" w:rsidRDefault="00F609B3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9B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F609B3" w:rsidRPr="00F609B3" w:rsidTr="00F609B3">
        <w:trPr>
          <w:trHeight w:val="268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09B3" w:rsidRPr="00F609B3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F609B3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09B3" w:rsidRPr="00F609B3" w:rsidRDefault="00F609B3" w:rsidP="00F6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09B3">
              <w:rPr>
                <w:rFonts w:ascii="Calibri" w:eastAsia="Times New Roman" w:hAnsi="Calibri" w:cs="Calibri"/>
                <w:b/>
                <w:bCs/>
                <w:color w:val="E7E6E6"/>
              </w:rPr>
              <w:t>241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09B3" w:rsidRPr="00F609B3" w:rsidRDefault="00F609B3" w:rsidP="00F6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09B3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E46D70" w:rsidRDefault="00E46D70" w:rsidP="00356F82"/>
    <w:p w:rsidR="001901C5" w:rsidRDefault="001901C5" w:rsidP="00356F82">
      <w:r>
        <w:rPr>
          <w:noProof/>
        </w:rPr>
        <w:drawing>
          <wp:inline distT="0" distB="0" distL="0" distR="0">
            <wp:extent cx="6200775" cy="208597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6F82" w:rsidRDefault="00356F82" w:rsidP="00356F82"/>
    <w:p w:rsidR="00356F82" w:rsidRDefault="00356F82" w:rsidP="00356F82"/>
    <w:p w:rsidR="00356F82" w:rsidRDefault="00356F82" w:rsidP="00356F82"/>
    <w:p w:rsidR="00356F82" w:rsidRDefault="00356F82" w:rsidP="00356F82"/>
    <w:p w:rsidR="001901C5" w:rsidRDefault="001901C5" w:rsidP="00356F82"/>
    <w:tbl>
      <w:tblPr>
        <w:tblW w:w="10079" w:type="dxa"/>
        <w:tblInd w:w="118" w:type="dxa"/>
        <w:tblLook w:val="04A0"/>
      </w:tblPr>
      <w:tblGrid>
        <w:gridCol w:w="2535"/>
        <w:gridCol w:w="2107"/>
        <w:gridCol w:w="5437"/>
      </w:tblGrid>
      <w:tr w:rsidR="001901C5" w:rsidRPr="001901C5" w:rsidTr="001901C5">
        <w:trPr>
          <w:trHeight w:val="462"/>
        </w:trPr>
        <w:tc>
          <w:tcPr>
            <w:tcW w:w="10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 7 Availability of Books, Journals, Magazines and Newspapers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1C5" w:rsidRPr="001901C5" w:rsidRDefault="001901C5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1C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1901C5" w:rsidRPr="001901C5" w:rsidTr="001901C5">
        <w:trPr>
          <w:trHeight w:val="22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901C5" w:rsidRPr="001901C5" w:rsidRDefault="001901C5" w:rsidP="0019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901C5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901C5" w:rsidRPr="001901C5" w:rsidRDefault="001901C5" w:rsidP="00190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901C5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901C5" w:rsidRPr="001901C5" w:rsidRDefault="001901C5" w:rsidP="00190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901C5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1901C5" w:rsidRDefault="001901C5" w:rsidP="00356F82"/>
    <w:p w:rsidR="00356F82" w:rsidRDefault="001901C5" w:rsidP="00356F82">
      <w:r>
        <w:rPr>
          <w:noProof/>
        </w:rPr>
        <w:drawing>
          <wp:inline distT="0" distB="0" distL="0" distR="0">
            <wp:extent cx="6381750" cy="19431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6F82" w:rsidRDefault="00356F82" w:rsidP="00356F82"/>
    <w:tbl>
      <w:tblPr>
        <w:tblW w:w="10274" w:type="dxa"/>
        <w:tblInd w:w="118" w:type="dxa"/>
        <w:tblLook w:val="04A0"/>
      </w:tblPr>
      <w:tblGrid>
        <w:gridCol w:w="2584"/>
        <w:gridCol w:w="2148"/>
        <w:gridCol w:w="5542"/>
      </w:tblGrid>
      <w:tr w:rsidR="001E28F8" w:rsidRPr="001E28F8" w:rsidTr="001E28F8">
        <w:trPr>
          <w:trHeight w:val="363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8 Environment in the library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28F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1E28F8" w:rsidRPr="001E28F8" w:rsidTr="001E28F8">
        <w:trPr>
          <w:trHeight w:val="249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E28F8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E28F8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E28F8" w:rsidRPr="001E28F8" w:rsidRDefault="001E28F8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E28F8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FB6078" w:rsidRDefault="00FB6078" w:rsidP="00356F82"/>
    <w:p w:rsidR="003F1798" w:rsidRDefault="003F1798" w:rsidP="00356F82">
      <w:r>
        <w:rPr>
          <w:noProof/>
        </w:rPr>
        <w:drawing>
          <wp:inline distT="0" distB="0" distL="0" distR="0">
            <wp:extent cx="6296025" cy="17335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21C" w:rsidRDefault="00F8621C" w:rsidP="00F8621C"/>
    <w:p w:rsidR="00F8621C" w:rsidRDefault="00F8621C" w:rsidP="00F8621C"/>
    <w:tbl>
      <w:tblPr>
        <w:tblW w:w="10034" w:type="dxa"/>
        <w:tblInd w:w="118" w:type="dxa"/>
        <w:tblLook w:val="04A0"/>
      </w:tblPr>
      <w:tblGrid>
        <w:gridCol w:w="2523"/>
        <w:gridCol w:w="2098"/>
        <w:gridCol w:w="5413"/>
      </w:tblGrid>
      <w:tr w:rsidR="002F5D8E" w:rsidRPr="002F5D8E" w:rsidTr="002F5D8E">
        <w:trPr>
          <w:trHeight w:val="365"/>
        </w:trPr>
        <w:tc>
          <w:tcPr>
            <w:tcW w:w="10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9 Cooperation of library staff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D8E" w:rsidRPr="002F5D8E" w:rsidRDefault="002F5D8E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D8E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2F5D8E" w:rsidRPr="002F5D8E" w:rsidTr="002F5D8E">
        <w:trPr>
          <w:trHeight w:val="259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F5D8E" w:rsidRPr="002F5D8E" w:rsidRDefault="002F5D8E" w:rsidP="002F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F5D8E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F5D8E" w:rsidRPr="002F5D8E" w:rsidRDefault="002F5D8E" w:rsidP="002F5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F5D8E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F5D8E" w:rsidRPr="002F5D8E" w:rsidRDefault="002F5D8E" w:rsidP="002F5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F5D8E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F8621C" w:rsidRDefault="00F8621C" w:rsidP="00F8621C"/>
    <w:p w:rsidR="00B6304E" w:rsidRDefault="00856B51" w:rsidP="00F8621C">
      <w:r>
        <w:rPr>
          <w:noProof/>
        </w:rPr>
        <w:drawing>
          <wp:inline distT="0" distB="0" distL="0" distR="0">
            <wp:extent cx="6267450" cy="20955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304E" w:rsidRDefault="00B6304E" w:rsidP="00B6304E"/>
    <w:tbl>
      <w:tblPr>
        <w:tblW w:w="9839" w:type="dxa"/>
        <w:tblInd w:w="118" w:type="dxa"/>
        <w:tblLook w:val="04A0"/>
      </w:tblPr>
      <w:tblGrid>
        <w:gridCol w:w="2474"/>
        <w:gridCol w:w="2057"/>
        <w:gridCol w:w="5308"/>
      </w:tblGrid>
      <w:tr w:rsidR="002417EF" w:rsidRPr="002417EF" w:rsidTr="002417EF">
        <w:trPr>
          <w:trHeight w:val="569"/>
        </w:trPr>
        <w:tc>
          <w:tcPr>
            <w:tcW w:w="9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10 Toilets / Washrooms are clean and properly maintained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2417EF" w:rsidRPr="002417EF" w:rsidTr="002417EF">
        <w:trPr>
          <w:trHeight w:val="272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417EF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417EF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B6304E" w:rsidRDefault="00B6304E" w:rsidP="00B6304E"/>
    <w:p w:rsidR="00AD72B1" w:rsidRDefault="002417EF" w:rsidP="00B6304E">
      <w:r>
        <w:rPr>
          <w:noProof/>
        </w:rPr>
        <w:lastRenderedPageBreak/>
        <w:drawing>
          <wp:inline distT="0" distB="0" distL="0" distR="0">
            <wp:extent cx="6076950" cy="20574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1519" w:rsidRDefault="001A1519" w:rsidP="00B6304E"/>
    <w:tbl>
      <w:tblPr>
        <w:tblW w:w="9748" w:type="dxa"/>
        <w:tblInd w:w="118" w:type="dxa"/>
        <w:tblLook w:val="04A0"/>
      </w:tblPr>
      <w:tblGrid>
        <w:gridCol w:w="2451"/>
        <w:gridCol w:w="2038"/>
        <w:gridCol w:w="5259"/>
      </w:tblGrid>
      <w:tr w:rsidR="002417EF" w:rsidRPr="002417EF" w:rsidTr="002417EF">
        <w:trPr>
          <w:trHeight w:val="512"/>
        </w:trPr>
        <w:tc>
          <w:tcPr>
            <w:tcW w:w="9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:11 Clean Drinking Water is available in the college campus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7EF" w:rsidRPr="002417EF" w:rsidRDefault="002417EF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7EF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2417EF" w:rsidRPr="002417EF" w:rsidTr="002417EF">
        <w:trPr>
          <w:trHeight w:val="2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417E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417EF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417EF" w:rsidRPr="002417EF" w:rsidRDefault="002417EF" w:rsidP="00241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417EF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2417EF" w:rsidRDefault="002417EF" w:rsidP="00B6304E"/>
    <w:p w:rsidR="001A1519" w:rsidRDefault="002417EF" w:rsidP="00B6304E">
      <w:r>
        <w:rPr>
          <w:noProof/>
        </w:rPr>
        <w:drawing>
          <wp:inline distT="0" distB="0" distL="0" distR="0">
            <wp:extent cx="6076950" cy="170497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17EF" w:rsidRDefault="002417EF" w:rsidP="00B6304E"/>
    <w:p w:rsidR="001A1519" w:rsidRDefault="001A1519" w:rsidP="001A1519"/>
    <w:p w:rsidR="001A1519" w:rsidRDefault="001A1519" w:rsidP="001A1519"/>
    <w:p w:rsidR="001A1519" w:rsidRDefault="001A1519" w:rsidP="001A1519"/>
    <w:p w:rsidR="002417EF" w:rsidRDefault="002417EF" w:rsidP="001A1519"/>
    <w:p w:rsidR="00A171FF" w:rsidRDefault="00A171FF" w:rsidP="001A1519"/>
    <w:p w:rsidR="00A171FF" w:rsidRDefault="00A171FF" w:rsidP="001A1519"/>
    <w:tbl>
      <w:tblPr>
        <w:tblW w:w="9929" w:type="dxa"/>
        <w:tblInd w:w="118" w:type="dxa"/>
        <w:tblLook w:val="04A0"/>
      </w:tblPr>
      <w:tblGrid>
        <w:gridCol w:w="2497"/>
        <w:gridCol w:w="2076"/>
        <w:gridCol w:w="5356"/>
      </w:tblGrid>
      <w:tr w:rsidR="001D6FD7" w:rsidRPr="001D6FD7" w:rsidTr="001D6FD7">
        <w:trPr>
          <w:trHeight w:val="462"/>
        </w:trPr>
        <w:tc>
          <w:tcPr>
            <w:tcW w:w="9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:12  Our grievances are Redressed / Problems are solved well in time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FD7" w:rsidRPr="001D6FD7" w:rsidRDefault="001D6FD7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FD7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1D6FD7" w:rsidRPr="001D6FD7" w:rsidTr="001D6FD7">
        <w:trPr>
          <w:trHeight w:val="226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D6FD7" w:rsidRPr="001D6FD7" w:rsidRDefault="001D6FD7" w:rsidP="001D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D6FD7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D6FD7" w:rsidRPr="001D6FD7" w:rsidRDefault="001D6FD7" w:rsidP="001D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D6FD7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1D6FD7" w:rsidRPr="001D6FD7" w:rsidRDefault="001D6FD7" w:rsidP="001D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1D6FD7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A171FF" w:rsidRDefault="00A171FF" w:rsidP="001A1519"/>
    <w:p w:rsidR="00C56AA8" w:rsidRDefault="00C56AA8" w:rsidP="001A1519">
      <w:r>
        <w:rPr>
          <w:noProof/>
        </w:rPr>
        <w:drawing>
          <wp:inline distT="0" distB="0" distL="0" distR="0">
            <wp:extent cx="6229350" cy="177165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71FF" w:rsidRDefault="00A171FF" w:rsidP="001A1519"/>
    <w:tbl>
      <w:tblPr>
        <w:tblW w:w="9944" w:type="dxa"/>
        <w:tblInd w:w="118" w:type="dxa"/>
        <w:tblLook w:val="04A0"/>
      </w:tblPr>
      <w:tblGrid>
        <w:gridCol w:w="2501"/>
        <w:gridCol w:w="2079"/>
        <w:gridCol w:w="5364"/>
      </w:tblGrid>
      <w:tr w:rsidR="00370632" w:rsidRPr="00370632" w:rsidTr="00E404CB">
        <w:trPr>
          <w:trHeight w:val="289"/>
        </w:trPr>
        <w:tc>
          <w:tcPr>
            <w:tcW w:w="9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:13 Canteen facility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632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  <w:tr w:rsidR="00370632" w:rsidRPr="00370632" w:rsidTr="00E404CB">
        <w:trPr>
          <w:trHeight w:val="289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370632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370632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370632" w:rsidRPr="00370632" w:rsidRDefault="00370632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370632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7E0E7A" w:rsidRDefault="007E0E7A" w:rsidP="001A1519"/>
    <w:p w:rsidR="007E0E7A" w:rsidRDefault="002A7F95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229350" cy="1762125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7E0E7A">
        <w:tab/>
      </w:r>
    </w:p>
    <w:p w:rsidR="007E0E7A" w:rsidRDefault="007E0E7A" w:rsidP="007E0E7A">
      <w:pPr>
        <w:tabs>
          <w:tab w:val="left" w:pos="1155"/>
        </w:tabs>
      </w:pPr>
    </w:p>
    <w:tbl>
      <w:tblPr>
        <w:tblW w:w="10049" w:type="dxa"/>
        <w:tblInd w:w="118" w:type="dxa"/>
        <w:tblLook w:val="04A0"/>
      </w:tblPr>
      <w:tblGrid>
        <w:gridCol w:w="2527"/>
        <w:gridCol w:w="2101"/>
        <w:gridCol w:w="5421"/>
      </w:tblGrid>
      <w:tr w:rsidR="002A7F95" w:rsidRPr="002A7F95" w:rsidTr="002A7F95">
        <w:trPr>
          <w:trHeight w:val="621"/>
        </w:trPr>
        <w:tc>
          <w:tcPr>
            <w:tcW w:w="10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 14 Amenities and Assistance provided at the college for Sports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F9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2A7F95" w:rsidRPr="002A7F95" w:rsidTr="002A7F95">
        <w:trPr>
          <w:trHeight w:val="263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A7F95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A7F95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A7F95" w:rsidRPr="002A7F95" w:rsidRDefault="002A7F9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A7F95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7E0E7A" w:rsidRDefault="007E0E7A" w:rsidP="007E0E7A">
      <w:pPr>
        <w:tabs>
          <w:tab w:val="left" w:pos="1155"/>
        </w:tabs>
      </w:pPr>
    </w:p>
    <w:p w:rsidR="005C6B97" w:rsidRDefault="005C6B97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315075" cy="20574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0E7A" w:rsidRDefault="007E0E7A" w:rsidP="001445AE">
      <w:pPr>
        <w:tabs>
          <w:tab w:val="left" w:pos="1155"/>
        </w:tabs>
        <w:jc w:val="center"/>
      </w:pPr>
    </w:p>
    <w:tbl>
      <w:tblPr>
        <w:tblW w:w="9944" w:type="dxa"/>
        <w:tblInd w:w="118" w:type="dxa"/>
        <w:tblLook w:val="04A0"/>
      </w:tblPr>
      <w:tblGrid>
        <w:gridCol w:w="2501"/>
        <w:gridCol w:w="2079"/>
        <w:gridCol w:w="5364"/>
      </w:tblGrid>
      <w:tr w:rsidR="00FB43DB" w:rsidRPr="00FB43DB" w:rsidTr="00FB43DB">
        <w:trPr>
          <w:trHeight w:val="254"/>
        </w:trPr>
        <w:tc>
          <w:tcPr>
            <w:tcW w:w="9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15 Internet facility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3DB" w:rsidRPr="00FB43DB" w:rsidRDefault="00FB43DB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43D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FB43DB" w:rsidRPr="00FB43DB" w:rsidTr="00FB43DB">
        <w:trPr>
          <w:trHeight w:val="25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B43DB" w:rsidRPr="00FB43DB" w:rsidRDefault="00FB43DB" w:rsidP="00FB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FB43DB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B43DB" w:rsidRPr="00FB43DB" w:rsidRDefault="00FB43DB" w:rsidP="00FB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B43DB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B43DB" w:rsidRPr="00FB43DB" w:rsidRDefault="00FB43DB" w:rsidP="00FB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B43DB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FB43DB" w:rsidRDefault="00FB43DB" w:rsidP="007E0E7A">
      <w:pPr>
        <w:tabs>
          <w:tab w:val="left" w:pos="1155"/>
        </w:tabs>
      </w:pPr>
    </w:p>
    <w:p w:rsidR="00FB0210" w:rsidRDefault="00FB0210" w:rsidP="007E0E7A">
      <w:pPr>
        <w:tabs>
          <w:tab w:val="left" w:pos="1155"/>
        </w:tabs>
      </w:pPr>
      <w:r>
        <w:rPr>
          <w:noProof/>
        </w:rPr>
        <w:lastRenderedPageBreak/>
        <w:drawing>
          <wp:inline distT="0" distB="0" distL="0" distR="0">
            <wp:extent cx="6381750" cy="1962150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0E7A" w:rsidRDefault="007E0E7A" w:rsidP="007E0E7A">
      <w:pPr>
        <w:tabs>
          <w:tab w:val="left" w:pos="1155"/>
        </w:tabs>
      </w:pPr>
    </w:p>
    <w:tbl>
      <w:tblPr>
        <w:tblW w:w="9944" w:type="dxa"/>
        <w:tblInd w:w="118" w:type="dxa"/>
        <w:tblLook w:val="04A0"/>
      </w:tblPr>
      <w:tblGrid>
        <w:gridCol w:w="2501"/>
        <w:gridCol w:w="2079"/>
        <w:gridCol w:w="5364"/>
      </w:tblGrid>
      <w:tr w:rsidR="00626449" w:rsidRPr="00626449" w:rsidTr="00626449">
        <w:trPr>
          <w:trHeight w:val="477"/>
        </w:trPr>
        <w:tc>
          <w:tcPr>
            <w:tcW w:w="9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16 Regular checking for Laboratory Log books / Note books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449" w:rsidRPr="00626449" w:rsidRDefault="00626449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44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26449" w:rsidRPr="00626449" w:rsidTr="00626449">
        <w:trPr>
          <w:trHeight w:val="26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626449" w:rsidRPr="00626449" w:rsidRDefault="00626449" w:rsidP="0062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626449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626449" w:rsidRPr="00626449" w:rsidRDefault="00626449" w:rsidP="0062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626449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626449" w:rsidRPr="00626449" w:rsidRDefault="00626449" w:rsidP="00626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626449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626449" w:rsidRDefault="00626449" w:rsidP="007E0E7A">
      <w:pPr>
        <w:tabs>
          <w:tab w:val="left" w:pos="1155"/>
        </w:tabs>
      </w:pPr>
    </w:p>
    <w:p w:rsidR="00E12A30" w:rsidRDefault="00B34F09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257925" cy="1943100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10094" w:type="dxa"/>
        <w:tblInd w:w="118" w:type="dxa"/>
        <w:tblLook w:val="04A0"/>
      </w:tblPr>
      <w:tblGrid>
        <w:gridCol w:w="2538"/>
        <w:gridCol w:w="2110"/>
        <w:gridCol w:w="5446"/>
      </w:tblGrid>
      <w:tr w:rsidR="00F66A05" w:rsidRPr="00F66A05" w:rsidTr="00E12A30">
        <w:trPr>
          <w:trHeight w:val="412"/>
        </w:trPr>
        <w:tc>
          <w:tcPr>
            <w:tcW w:w="10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17 Availability of Faculty in the laboratory for whole duration of laboratory hours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A05" w:rsidRPr="00F66A05" w:rsidRDefault="00F66A05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6A05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F66A05" w:rsidRPr="00F66A05" w:rsidTr="00E12A30">
        <w:trPr>
          <w:trHeight w:val="23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6A05" w:rsidRPr="00F66A05" w:rsidRDefault="00F66A05" w:rsidP="00F6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F66A05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6A05" w:rsidRPr="00F66A05" w:rsidRDefault="00F66A05" w:rsidP="00F66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6A05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6A05" w:rsidRPr="00F66A05" w:rsidRDefault="00F66A05" w:rsidP="00F66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6A05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F66A05" w:rsidRDefault="00F66A05" w:rsidP="007E0E7A">
      <w:pPr>
        <w:tabs>
          <w:tab w:val="left" w:pos="1155"/>
        </w:tabs>
      </w:pPr>
    </w:p>
    <w:p w:rsidR="00D352BA" w:rsidRDefault="00DD5B5F" w:rsidP="007E0E7A">
      <w:pPr>
        <w:tabs>
          <w:tab w:val="left" w:pos="1155"/>
        </w:tabs>
      </w:pPr>
      <w:r>
        <w:rPr>
          <w:noProof/>
        </w:rPr>
        <w:lastRenderedPageBreak/>
        <w:drawing>
          <wp:inline distT="0" distB="0" distL="0" distR="0">
            <wp:extent cx="6410325" cy="2181225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F487C" w:rsidRDefault="002F487C" w:rsidP="007E0E7A">
      <w:pPr>
        <w:tabs>
          <w:tab w:val="left" w:pos="1155"/>
        </w:tabs>
      </w:pPr>
    </w:p>
    <w:tbl>
      <w:tblPr>
        <w:tblW w:w="10094" w:type="dxa"/>
        <w:tblInd w:w="118" w:type="dxa"/>
        <w:tblLook w:val="04A0"/>
      </w:tblPr>
      <w:tblGrid>
        <w:gridCol w:w="2538"/>
        <w:gridCol w:w="2110"/>
        <w:gridCol w:w="5446"/>
      </w:tblGrid>
      <w:tr w:rsidR="008D7476" w:rsidRPr="008D7476" w:rsidTr="008D7476">
        <w:trPr>
          <w:trHeight w:val="555"/>
        </w:trPr>
        <w:tc>
          <w:tcPr>
            <w:tcW w:w="10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18 Helping the students in conducting Experiments through set of instructions or demonstrations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476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8D7476" w:rsidRPr="008D7476" w:rsidTr="008D7476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8D7476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8D7476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8D7476" w:rsidRPr="008D7476" w:rsidRDefault="008D7476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8D7476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8D7476" w:rsidRDefault="008D7476" w:rsidP="007E0E7A">
      <w:pPr>
        <w:tabs>
          <w:tab w:val="left" w:pos="1155"/>
        </w:tabs>
      </w:pPr>
    </w:p>
    <w:p w:rsidR="008A2D67" w:rsidRDefault="008A2D67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343650" cy="2009775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4A63" w:rsidRDefault="007E4A63" w:rsidP="007E0E7A">
      <w:pPr>
        <w:tabs>
          <w:tab w:val="left" w:pos="1155"/>
        </w:tabs>
      </w:pPr>
    </w:p>
    <w:p w:rsidR="007E4A63" w:rsidRDefault="007E4A63" w:rsidP="007E0E7A">
      <w:pPr>
        <w:tabs>
          <w:tab w:val="left" w:pos="1155"/>
        </w:tabs>
      </w:pPr>
    </w:p>
    <w:p w:rsidR="007E4A63" w:rsidRDefault="007E4A63" w:rsidP="007E0E7A">
      <w:pPr>
        <w:tabs>
          <w:tab w:val="left" w:pos="1155"/>
        </w:tabs>
      </w:pPr>
    </w:p>
    <w:p w:rsidR="007E4A63" w:rsidRDefault="007E4A63" w:rsidP="007E0E7A">
      <w:pPr>
        <w:tabs>
          <w:tab w:val="left" w:pos="1155"/>
        </w:tabs>
      </w:pPr>
    </w:p>
    <w:p w:rsidR="007E4A63" w:rsidRDefault="007E4A63" w:rsidP="007E0E7A">
      <w:pPr>
        <w:tabs>
          <w:tab w:val="left" w:pos="1155"/>
        </w:tabs>
      </w:pPr>
    </w:p>
    <w:tbl>
      <w:tblPr>
        <w:tblW w:w="10154" w:type="dxa"/>
        <w:tblInd w:w="118" w:type="dxa"/>
        <w:tblLook w:val="04A0"/>
      </w:tblPr>
      <w:tblGrid>
        <w:gridCol w:w="2554"/>
        <w:gridCol w:w="2123"/>
        <w:gridCol w:w="5477"/>
      </w:tblGrid>
      <w:tr w:rsidR="007E4A63" w:rsidRPr="007E4A63" w:rsidTr="007E4A63">
        <w:trPr>
          <w:trHeight w:val="498"/>
        </w:trPr>
        <w:tc>
          <w:tcPr>
            <w:tcW w:w="10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 19 Helps students in exploring the area of study involved in the experiment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4A6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E4A63" w:rsidRPr="007E4A63" w:rsidTr="007E4A63">
        <w:trPr>
          <w:trHeight w:val="243"/>
        </w:trPr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7E4A63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7E4A63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E4A63" w:rsidRPr="007E4A63" w:rsidRDefault="007E4A63" w:rsidP="00144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7E4A63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7E4A63" w:rsidRDefault="007E4A63" w:rsidP="007E0E7A">
      <w:pPr>
        <w:tabs>
          <w:tab w:val="left" w:pos="1155"/>
        </w:tabs>
      </w:pPr>
    </w:p>
    <w:p w:rsidR="001445AE" w:rsidRDefault="001445AE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372225" cy="2157095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F487C" w:rsidRDefault="002F487C" w:rsidP="007E0E7A">
      <w:pPr>
        <w:tabs>
          <w:tab w:val="left" w:pos="1155"/>
        </w:tabs>
      </w:pPr>
    </w:p>
    <w:tbl>
      <w:tblPr>
        <w:tblW w:w="10079" w:type="dxa"/>
        <w:tblInd w:w="118" w:type="dxa"/>
        <w:tblLook w:val="04A0"/>
      </w:tblPr>
      <w:tblGrid>
        <w:gridCol w:w="2535"/>
        <w:gridCol w:w="2107"/>
        <w:gridCol w:w="5437"/>
      </w:tblGrid>
      <w:tr w:rsidR="000F13FF" w:rsidRPr="000F13FF" w:rsidTr="000F13FF">
        <w:trPr>
          <w:trHeight w:val="254"/>
        </w:trPr>
        <w:tc>
          <w:tcPr>
            <w:tcW w:w="10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20 New teaching methods are used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13FF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0F13FF" w:rsidRPr="000F13FF" w:rsidTr="000F13FF">
        <w:trPr>
          <w:trHeight w:val="25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0F13F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0F13FF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0F13FF" w:rsidRPr="000F13FF" w:rsidRDefault="000F13FF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0F13FF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0F13FF" w:rsidRDefault="000F13FF" w:rsidP="0041307A">
      <w:pPr>
        <w:tabs>
          <w:tab w:val="left" w:pos="1155"/>
        </w:tabs>
        <w:jc w:val="center"/>
      </w:pPr>
    </w:p>
    <w:p w:rsidR="002F487C" w:rsidRDefault="00C91517" w:rsidP="007E0E7A">
      <w:pPr>
        <w:tabs>
          <w:tab w:val="left" w:pos="1155"/>
        </w:tabs>
      </w:pPr>
      <w:r>
        <w:rPr>
          <w:noProof/>
        </w:rPr>
        <w:lastRenderedPageBreak/>
        <w:drawing>
          <wp:inline distT="0" distB="0" distL="0" distR="0">
            <wp:extent cx="6343650" cy="2295525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F2BC3" w:rsidRDefault="004F2BC3" w:rsidP="007E0E7A">
      <w:pPr>
        <w:tabs>
          <w:tab w:val="left" w:pos="1155"/>
        </w:tabs>
      </w:pPr>
    </w:p>
    <w:tbl>
      <w:tblPr>
        <w:tblW w:w="9914" w:type="dxa"/>
        <w:tblInd w:w="118" w:type="dxa"/>
        <w:tblLook w:val="04A0"/>
      </w:tblPr>
      <w:tblGrid>
        <w:gridCol w:w="2493"/>
        <w:gridCol w:w="2073"/>
        <w:gridCol w:w="5348"/>
      </w:tblGrid>
      <w:tr w:rsidR="00F6787A" w:rsidRPr="00F6787A" w:rsidTr="00572F7B">
        <w:trPr>
          <w:trHeight w:val="259"/>
        </w:trPr>
        <w:tc>
          <w:tcPr>
            <w:tcW w:w="9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21 Learning atmosphere is good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87A" w:rsidRPr="00F6787A" w:rsidRDefault="00F6787A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787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F6787A" w:rsidRPr="00F6787A" w:rsidTr="00572F7B">
        <w:trPr>
          <w:trHeight w:val="259"/>
        </w:trPr>
        <w:tc>
          <w:tcPr>
            <w:tcW w:w="2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787A" w:rsidRPr="00F6787A" w:rsidRDefault="00F6787A" w:rsidP="00F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F6787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787A" w:rsidRPr="00F6787A" w:rsidRDefault="00F6787A" w:rsidP="00F6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787A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6787A" w:rsidRPr="00F6787A" w:rsidRDefault="00F6787A" w:rsidP="00F6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F6787A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4F2BC3" w:rsidRDefault="004F2BC3" w:rsidP="007E0E7A">
      <w:pPr>
        <w:tabs>
          <w:tab w:val="left" w:pos="1155"/>
        </w:tabs>
      </w:pPr>
    </w:p>
    <w:p w:rsidR="003B7F95" w:rsidRDefault="003B7F95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200775" cy="196215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7533C" w:rsidRDefault="0027533C" w:rsidP="007E0E7A">
      <w:pPr>
        <w:tabs>
          <w:tab w:val="left" w:pos="1155"/>
        </w:tabs>
      </w:pPr>
    </w:p>
    <w:p w:rsidR="0027533C" w:rsidRDefault="0027533C" w:rsidP="007E0E7A">
      <w:pPr>
        <w:tabs>
          <w:tab w:val="left" w:pos="1155"/>
        </w:tabs>
      </w:pPr>
    </w:p>
    <w:p w:rsidR="0027533C" w:rsidRDefault="0027533C" w:rsidP="007E0E7A">
      <w:pPr>
        <w:tabs>
          <w:tab w:val="left" w:pos="1155"/>
        </w:tabs>
      </w:pPr>
    </w:p>
    <w:p w:rsidR="0027533C" w:rsidRDefault="0027533C" w:rsidP="007E0E7A">
      <w:pPr>
        <w:tabs>
          <w:tab w:val="left" w:pos="1155"/>
        </w:tabs>
      </w:pPr>
    </w:p>
    <w:p w:rsidR="0027533C" w:rsidRDefault="0027533C" w:rsidP="007E0E7A">
      <w:pPr>
        <w:tabs>
          <w:tab w:val="left" w:pos="1155"/>
        </w:tabs>
      </w:pPr>
    </w:p>
    <w:tbl>
      <w:tblPr>
        <w:tblW w:w="10394" w:type="dxa"/>
        <w:tblInd w:w="118" w:type="dxa"/>
        <w:tblLook w:val="04A0"/>
      </w:tblPr>
      <w:tblGrid>
        <w:gridCol w:w="2614"/>
        <w:gridCol w:w="2173"/>
        <w:gridCol w:w="5607"/>
      </w:tblGrid>
      <w:tr w:rsidR="0027533C" w:rsidRPr="0027533C" w:rsidTr="0027533C">
        <w:trPr>
          <w:trHeight w:val="368"/>
        </w:trPr>
        <w:tc>
          <w:tcPr>
            <w:tcW w:w="10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Table : 22 Evaluation is fair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3C" w:rsidRPr="0027533C" w:rsidRDefault="0027533C" w:rsidP="0041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533C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27533C" w:rsidRPr="0027533C" w:rsidTr="0027533C">
        <w:trPr>
          <w:trHeight w:val="23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7533C" w:rsidRPr="0027533C" w:rsidRDefault="0027533C" w:rsidP="0027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7533C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7533C" w:rsidRPr="0027533C" w:rsidRDefault="0027533C" w:rsidP="0027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7533C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27533C" w:rsidRPr="0027533C" w:rsidRDefault="0027533C" w:rsidP="0027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27533C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27533C" w:rsidRDefault="0027533C" w:rsidP="007E0E7A">
      <w:pPr>
        <w:tabs>
          <w:tab w:val="left" w:pos="1155"/>
        </w:tabs>
      </w:pPr>
    </w:p>
    <w:p w:rsidR="00964428" w:rsidRDefault="00964428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524625" cy="198120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1307A" w:rsidRDefault="0041307A" w:rsidP="007E0E7A">
      <w:pPr>
        <w:tabs>
          <w:tab w:val="left" w:pos="1155"/>
        </w:tabs>
      </w:pPr>
    </w:p>
    <w:tbl>
      <w:tblPr>
        <w:tblW w:w="10259" w:type="dxa"/>
        <w:tblInd w:w="118" w:type="dxa"/>
        <w:tblLook w:val="04A0"/>
      </w:tblPr>
      <w:tblGrid>
        <w:gridCol w:w="2580"/>
        <w:gridCol w:w="2145"/>
        <w:gridCol w:w="5534"/>
      </w:tblGrid>
      <w:tr w:rsidR="0041307A" w:rsidRPr="0041307A" w:rsidTr="0041307A">
        <w:trPr>
          <w:trHeight w:val="568"/>
        </w:trPr>
        <w:tc>
          <w:tcPr>
            <w:tcW w:w="10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23  The Learning and Teaching methods encourage participation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Responses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07A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1307A" w:rsidRPr="0041307A" w:rsidTr="0041307A">
        <w:trPr>
          <w:trHeight w:val="2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41307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41307A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41307A" w:rsidRPr="0041307A" w:rsidRDefault="0041307A" w:rsidP="00756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41307A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41307A" w:rsidRDefault="0041307A" w:rsidP="007E0E7A">
      <w:pPr>
        <w:tabs>
          <w:tab w:val="left" w:pos="1155"/>
        </w:tabs>
      </w:pPr>
    </w:p>
    <w:p w:rsidR="0041307A" w:rsidRDefault="00EA00B6" w:rsidP="007E0E7A">
      <w:pPr>
        <w:tabs>
          <w:tab w:val="left" w:pos="1155"/>
        </w:tabs>
      </w:pPr>
      <w:r>
        <w:rPr>
          <w:noProof/>
        </w:rPr>
        <w:lastRenderedPageBreak/>
        <w:drawing>
          <wp:inline distT="0" distB="0" distL="0" distR="0">
            <wp:extent cx="6257925" cy="21717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87E3A" w:rsidRDefault="00787E3A" w:rsidP="007E0E7A">
      <w:pPr>
        <w:tabs>
          <w:tab w:val="left" w:pos="1155"/>
        </w:tabs>
      </w:pPr>
    </w:p>
    <w:tbl>
      <w:tblPr>
        <w:tblW w:w="9944" w:type="dxa"/>
        <w:tblInd w:w="118" w:type="dxa"/>
        <w:tblLook w:val="04A0"/>
      </w:tblPr>
      <w:tblGrid>
        <w:gridCol w:w="2501"/>
        <w:gridCol w:w="2079"/>
        <w:gridCol w:w="5364"/>
      </w:tblGrid>
      <w:tr w:rsidR="00787E3A" w:rsidRPr="00787E3A" w:rsidTr="00787E3A">
        <w:trPr>
          <w:trHeight w:val="312"/>
        </w:trPr>
        <w:tc>
          <w:tcPr>
            <w:tcW w:w="9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Table : 24 Classroom ambience is healthy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Satisfactory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E3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787E3A" w:rsidRPr="00787E3A" w:rsidTr="00787E3A">
        <w:trPr>
          <w:trHeight w:val="312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787E3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  <w:t>Total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787E3A">
              <w:rPr>
                <w:rFonts w:ascii="Calibri" w:eastAsia="Times New Roman" w:hAnsi="Calibri" w:cs="Calibri"/>
                <w:b/>
                <w:bCs/>
                <w:color w:val="E7E6E6"/>
              </w:rPr>
              <w:t>246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787E3A" w:rsidRPr="00787E3A" w:rsidRDefault="00787E3A" w:rsidP="00787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</w:rPr>
            </w:pPr>
            <w:r w:rsidRPr="00787E3A">
              <w:rPr>
                <w:rFonts w:ascii="Calibri" w:eastAsia="Times New Roman" w:hAnsi="Calibri" w:cs="Calibri"/>
                <w:b/>
                <w:bCs/>
                <w:color w:val="E7E6E6"/>
              </w:rPr>
              <w:t>100%</w:t>
            </w:r>
          </w:p>
        </w:tc>
      </w:tr>
    </w:tbl>
    <w:p w:rsidR="00787E3A" w:rsidRDefault="00787E3A" w:rsidP="007E0E7A">
      <w:pPr>
        <w:tabs>
          <w:tab w:val="left" w:pos="1155"/>
        </w:tabs>
      </w:pPr>
    </w:p>
    <w:p w:rsidR="003925B6" w:rsidRDefault="003925B6" w:rsidP="007E0E7A">
      <w:pPr>
        <w:tabs>
          <w:tab w:val="left" w:pos="1155"/>
        </w:tabs>
      </w:pPr>
      <w:r>
        <w:rPr>
          <w:noProof/>
        </w:rPr>
        <w:drawing>
          <wp:inline distT="0" distB="0" distL="0" distR="0">
            <wp:extent cx="6210300" cy="2324100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1307A" w:rsidRDefault="0041307A" w:rsidP="007E0E7A">
      <w:pPr>
        <w:tabs>
          <w:tab w:val="left" w:pos="1155"/>
        </w:tabs>
      </w:pPr>
    </w:p>
    <w:p w:rsidR="001634F4" w:rsidRDefault="001634F4" w:rsidP="007E0E7A">
      <w:pPr>
        <w:tabs>
          <w:tab w:val="left" w:pos="1155"/>
        </w:tabs>
      </w:pPr>
    </w:p>
    <w:p w:rsidR="00EC757F" w:rsidRDefault="00EC757F" w:rsidP="007E0E7A">
      <w:pPr>
        <w:tabs>
          <w:tab w:val="left" w:pos="1155"/>
        </w:tabs>
      </w:pPr>
    </w:p>
    <w:p w:rsidR="0055717C" w:rsidRDefault="0055717C" w:rsidP="007E0E7A">
      <w:pPr>
        <w:tabs>
          <w:tab w:val="left" w:pos="1155"/>
        </w:tabs>
      </w:pP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6B5B" w:rsidRPr="000C48A9" w:rsidRDefault="00F26B5B" w:rsidP="00F26B5B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48A9">
        <w:rPr>
          <w:rFonts w:ascii="Times New Roman" w:hAnsi="Times New Roman" w:cs="Times New Roman"/>
          <w:b/>
          <w:color w:val="C00000"/>
          <w:sz w:val="24"/>
          <w:szCs w:val="24"/>
        </w:rPr>
        <w:t>Respondent details</w:t>
      </w:r>
      <w:r w:rsidRPr="000C48A9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F26B5B" w:rsidRPr="000D3E04" w:rsidRDefault="0031241C" w:rsidP="00F26B5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year 2016-2017, 2</w:t>
      </w:r>
      <w:r w:rsidR="00F26B5B" w:rsidRPr="000D3E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6B5B" w:rsidRPr="000D3E04">
        <w:rPr>
          <w:rFonts w:ascii="Times New Roman" w:hAnsi="Times New Roman" w:cs="Times New Roman"/>
          <w:sz w:val="24"/>
          <w:szCs w:val="24"/>
        </w:rPr>
        <w:t xml:space="preserve"> students responded</w:t>
      </w:r>
      <w:proofErr w:type="gramStart"/>
      <w:r w:rsidR="00F26B5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6B5B" w:rsidRPr="000C48A9" w:rsidRDefault="00F26B5B" w:rsidP="00F26B5B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gradation of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syllabus for </w:t>
      </w:r>
      <w:proofErr w:type="gramStart"/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Major</w:t>
      </w:r>
      <w:proofErr w:type="gramEnd"/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and Allied Courses is done periodically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22% of the respondent said excellent of </w:t>
      </w:r>
      <w:proofErr w:type="spellStart"/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upgradation</w:t>
      </w:r>
      <w:proofErr w:type="spellEnd"/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syllabus for </w:t>
      </w:r>
      <w:proofErr w:type="gramStart"/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proofErr w:type="gramEnd"/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Allied course that are done periodically. 34% of them agreed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very good, where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as 41%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s good 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remaining 3% feels satisfied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-gradation of the syllabus.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NME Course Catered to your interest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020">
        <w:rPr>
          <w:rFonts w:ascii="Times New Roman" w:hAnsi="Times New Roman" w:cs="Times New Roman"/>
          <w:sz w:val="24"/>
          <w:szCs w:val="24"/>
        </w:rPr>
        <w:t xml:space="preserve">The maximum respondent stating from the </w:t>
      </w:r>
      <w:proofErr w:type="spellStart"/>
      <w:r w:rsidRPr="00122020">
        <w:rPr>
          <w:rFonts w:ascii="Times New Roman" w:hAnsi="Times New Roman" w:cs="Times New Roman"/>
          <w:sz w:val="24"/>
          <w:szCs w:val="24"/>
        </w:rPr>
        <w:t>NMe</w:t>
      </w:r>
      <w:proofErr w:type="spellEnd"/>
      <w:r w:rsidRPr="00122020">
        <w:rPr>
          <w:rFonts w:ascii="Times New Roman" w:hAnsi="Times New Roman" w:cs="Times New Roman"/>
          <w:sz w:val="24"/>
          <w:szCs w:val="24"/>
        </w:rPr>
        <w:t xml:space="preserve"> course catered to their inter</w:t>
      </w:r>
      <w:r>
        <w:rPr>
          <w:rFonts w:ascii="Times New Roman" w:hAnsi="Times New Roman" w:cs="Times New Roman"/>
          <w:sz w:val="24"/>
          <w:szCs w:val="24"/>
        </w:rPr>
        <w:t>est at 45% expressed as good. 31</w:t>
      </w:r>
      <w:r w:rsidRPr="00122020">
        <w:rPr>
          <w:rFonts w:ascii="Times New Roman" w:hAnsi="Times New Roman" w:cs="Times New Roman"/>
          <w:sz w:val="24"/>
          <w:szCs w:val="24"/>
        </w:rPr>
        <w:t>% of the students said that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020">
        <w:rPr>
          <w:rFonts w:ascii="Times New Roman" w:hAnsi="Times New Roman" w:cs="Times New Roman"/>
          <w:sz w:val="24"/>
          <w:szCs w:val="24"/>
        </w:rPr>
        <w:t>s very good, 15</w:t>
      </w:r>
      <w:proofErr w:type="gramStart"/>
      <w:r w:rsidRPr="00122020">
        <w:rPr>
          <w:rFonts w:ascii="Times New Roman" w:hAnsi="Times New Roman" w:cs="Times New Roman"/>
          <w:sz w:val="24"/>
          <w:szCs w:val="24"/>
        </w:rPr>
        <w:t>%  of</w:t>
      </w:r>
      <w:proofErr w:type="gramEnd"/>
      <w:r w:rsidRPr="00122020">
        <w:rPr>
          <w:rFonts w:ascii="Times New Roman" w:hAnsi="Times New Roman" w:cs="Times New Roman"/>
          <w:sz w:val="24"/>
          <w:szCs w:val="24"/>
        </w:rPr>
        <w:t xml:space="preserve"> them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020">
        <w:rPr>
          <w:rFonts w:ascii="Times New Roman" w:hAnsi="Times New Roman" w:cs="Times New Roman"/>
          <w:sz w:val="24"/>
          <w:szCs w:val="24"/>
        </w:rPr>
        <w:t>s excellent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020">
        <w:rPr>
          <w:rFonts w:ascii="Times New Roman" w:hAnsi="Times New Roman" w:cs="Times New Roman"/>
          <w:sz w:val="24"/>
          <w:szCs w:val="24"/>
        </w:rPr>
        <w:t xml:space="preserve"> 8% ex</w:t>
      </w:r>
      <w:r>
        <w:rPr>
          <w:rFonts w:ascii="Times New Roman" w:hAnsi="Times New Roman" w:cs="Times New Roman"/>
          <w:sz w:val="24"/>
          <w:szCs w:val="24"/>
        </w:rPr>
        <w:t xml:space="preserve">pressed, it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satisfactory,</w:t>
      </w:r>
      <w:r w:rsidRPr="001220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2020">
        <w:rPr>
          <w:rFonts w:ascii="Times New Roman" w:hAnsi="Times New Roman" w:cs="Times New Roman"/>
          <w:sz w:val="24"/>
          <w:szCs w:val="24"/>
        </w:rPr>
        <w:t xml:space="preserve"> the remaining</w:t>
      </w:r>
      <w:r>
        <w:rPr>
          <w:rFonts w:ascii="Times New Roman" w:hAnsi="Times New Roman" w:cs="Times New Roman"/>
          <w:sz w:val="24"/>
          <w:szCs w:val="24"/>
        </w:rPr>
        <w:t xml:space="preserve"> 1% said it’s poor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Overall the Curriculum prepared you to gain the necessary skills in your field of study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skills that prepare</w:t>
      </w:r>
      <w:r w:rsidRPr="002B18B3">
        <w:rPr>
          <w:rFonts w:ascii="Times New Roman" w:hAnsi="Times New Roman" w:cs="Times New Roman"/>
          <w:sz w:val="24"/>
          <w:szCs w:val="24"/>
        </w:rPr>
        <w:t xml:space="preserve"> them for the field of study is good said by 43%,  the nest maximum respondent said its good at 29%, 23% of them said its excellent the remaining 5% satisfied with it.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syllabus focuses on imparting Employability / Entrepreneurship / Skill development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 xml:space="preserve">43% of the students feel good about the syllabus that creates </w:t>
      </w:r>
      <w:proofErr w:type="spellStart"/>
      <w:r w:rsidRPr="002B18B3">
        <w:rPr>
          <w:rFonts w:ascii="Times New Roman" w:hAnsi="Times New Roman" w:cs="Times New Roman"/>
          <w:sz w:val="24"/>
          <w:szCs w:val="24"/>
        </w:rPr>
        <w:t>entrepreneurialship</w:t>
      </w:r>
      <w:proofErr w:type="spellEnd"/>
      <w:r w:rsidRPr="002B18B3">
        <w:rPr>
          <w:rFonts w:ascii="Times New Roman" w:hAnsi="Times New Roman" w:cs="Times New Roman"/>
          <w:sz w:val="24"/>
          <w:szCs w:val="24"/>
        </w:rPr>
        <w:t>.  29% expressed it as very good, 24% of them expressed it</w:t>
      </w:r>
      <w:r>
        <w:rPr>
          <w:rFonts w:ascii="Times New Roman" w:hAnsi="Times New Roman" w:cs="Times New Roman"/>
          <w:sz w:val="24"/>
          <w:szCs w:val="24"/>
        </w:rPr>
        <w:t xml:space="preserve">’s as </w:t>
      </w:r>
      <w:r w:rsidRPr="002B18B3">
        <w:rPr>
          <w:rFonts w:ascii="Times New Roman" w:hAnsi="Times New Roman" w:cs="Times New Roman"/>
          <w:sz w:val="24"/>
          <w:szCs w:val="24"/>
        </w:rPr>
        <w:t>excellent, the r</w:t>
      </w:r>
      <w:r>
        <w:rPr>
          <w:rFonts w:ascii="Times New Roman" w:hAnsi="Times New Roman" w:cs="Times New Roman"/>
          <w:sz w:val="24"/>
          <w:szCs w:val="24"/>
        </w:rPr>
        <w:t>emaining 5% feels satisfactory.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The Certificate Courses offered impart Life Skills</w:t>
      </w:r>
    </w:p>
    <w:p w:rsidR="00F26B5B" w:rsidRPr="002B18B3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certificate courses offerin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22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said excellent, 27% of the respondent feels very good 39%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very good, whereas 9% feels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satisfactory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2020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122020">
        <w:rPr>
          <w:rFonts w:ascii="Times New Roman" w:hAnsi="Times New Roman" w:cs="Times New Roman"/>
          <w:sz w:val="24"/>
          <w:szCs w:val="24"/>
        </w:rPr>
        <w:t xml:space="preserve"> the remaining</w:t>
      </w:r>
      <w:r>
        <w:rPr>
          <w:rFonts w:ascii="Times New Roman" w:hAnsi="Times New Roman" w:cs="Times New Roman"/>
          <w:sz w:val="24"/>
          <w:szCs w:val="24"/>
        </w:rPr>
        <w:t xml:space="preserve"> 3% said it’s poor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Online Educational Resources are available and accessible in the library</w:t>
      </w:r>
    </w:p>
    <w:p w:rsidR="00F26B5B" w:rsidRPr="002B18B3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 about</w:t>
      </w:r>
      <w:proofErr w:type="gramEnd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resources about the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21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of them said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as excellent,  28%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as very good,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40%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maximum of them said its good and the 9% feels </w:t>
      </w:r>
      <w:proofErr w:type="spellStart"/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satisfactory,</w:t>
      </w:r>
      <w:r w:rsidRPr="001220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2020">
        <w:rPr>
          <w:rFonts w:ascii="Times New Roman" w:hAnsi="Times New Roman" w:cs="Times New Roman"/>
          <w:sz w:val="24"/>
          <w:szCs w:val="24"/>
        </w:rPr>
        <w:t xml:space="preserve"> the remaining</w:t>
      </w:r>
      <w:r>
        <w:rPr>
          <w:rFonts w:ascii="Times New Roman" w:hAnsi="Times New Roman" w:cs="Times New Roman"/>
          <w:sz w:val="24"/>
          <w:szCs w:val="24"/>
        </w:rPr>
        <w:t xml:space="preserve"> 2%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Availability of Books, Journals, Magazines and Newspapers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The availability of  reso</w:t>
      </w:r>
      <w:r>
        <w:rPr>
          <w:rFonts w:ascii="Times New Roman" w:hAnsi="Times New Roman" w:cs="Times New Roman"/>
          <w:sz w:val="24"/>
          <w:szCs w:val="24"/>
        </w:rPr>
        <w:t>urces for enhancing knowledge 33</w:t>
      </w:r>
      <w:r w:rsidRPr="002B18B3">
        <w:rPr>
          <w:rFonts w:ascii="Times New Roman" w:hAnsi="Times New Roman" w:cs="Times New Roman"/>
          <w:sz w:val="24"/>
          <w:szCs w:val="24"/>
        </w:rPr>
        <w:t>% of them said as excellent, 26% of the respondent expressed very good, 33% of them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B18B3">
        <w:rPr>
          <w:rFonts w:ascii="Times New Roman" w:hAnsi="Times New Roman" w:cs="Times New Roman"/>
          <w:sz w:val="24"/>
          <w:szCs w:val="24"/>
        </w:rPr>
        <w:t xml:space="preserve">s good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8B3">
        <w:rPr>
          <w:rFonts w:ascii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hAnsi="Times New Roman" w:cs="Times New Roman"/>
          <w:sz w:val="24"/>
          <w:szCs w:val="24"/>
        </w:rPr>
        <w:t xml:space="preserve"> said it’s satisfied, </w:t>
      </w:r>
      <w:r w:rsidRPr="002B18B3">
        <w:rPr>
          <w:rFonts w:ascii="Times New Roman" w:hAnsi="Times New Roman" w:cs="Times New Roman"/>
          <w:sz w:val="24"/>
          <w:szCs w:val="24"/>
        </w:rPr>
        <w:t>and the remaining</w:t>
      </w:r>
      <w:r>
        <w:rPr>
          <w:rFonts w:ascii="Times New Roman" w:hAnsi="Times New Roman" w:cs="Times New Roman"/>
          <w:sz w:val="24"/>
          <w:szCs w:val="24"/>
        </w:rPr>
        <w:t xml:space="preserve"> 1% said it’s 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Environment in the library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>Friendly environment in the library the maximum 39% said excellent, next to the maximum 30% agreed upon very good, the appreciable 25% of the students said its good, the least</w:t>
      </w:r>
      <w:r>
        <w:rPr>
          <w:rFonts w:ascii="Times New Roman" w:hAnsi="Times New Roman" w:cs="Times New Roman"/>
          <w:sz w:val="24"/>
          <w:szCs w:val="24"/>
        </w:rPr>
        <w:t xml:space="preserve"> 6% of them feels satisfaction.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Cooperation of library staff</w:t>
      </w:r>
    </w:p>
    <w:p w:rsidR="00F26B5B" w:rsidRPr="00F2421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Whenever they happen to 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to see the cooperation among the staff, hence 39% of the respondents said they cooperate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other, 33% of the students said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coordination is very good and 26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expressed </w:t>
      </w:r>
      <w:proofErr w:type="spellStart"/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it’s 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satisfied. </w:t>
      </w:r>
      <w:proofErr w:type="gramStart"/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Toilets / Washrooms are clean and properly maintained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33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students expressed that the washr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ooms are properly maintained, 31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that the maintenance is very good, 28%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s very good the least 7% of them said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improved.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1% said it’s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Clean drinking water is available in the college campus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>The college provides clean drinki</w:t>
      </w:r>
      <w:r>
        <w:rPr>
          <w:rFonts w:ascii="Times New Roman" w:hAnsi="Times New Roman" w:cs="Times New Roman"/>
          <w:sz w:val="24"/>
          <w:szCs w:val="24"/>
        </w:rPr>
        <w:t>ng water said as excellent by 33</w:t>
      </w:r>
      <w:r w:rsidRPr="00F2421B">
        <w:rPr>
          <w:rFonts w:ascii="Times New Roman" w:hAnsi="Times New Roman" w:cs="Times New Roman"/>
          <w:sz w:val="24"/>
          <w:szCs w:val="24"/>
        </w:rPr>
        <w:t xml:space="preserve">% of the students. 31% of them expressed it as good 28% said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F2421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2421B">
        <w:rPr>
          <w:rFonts w:ascii="Times New Roman" w:hAnsi="Times New Roman" w:cs="Times New Roman"/>
          <w:sz w:val="24"/>
          <w:szCs w:val="24"/>
        </w:rPr>
        <w:t xml:space="preserve"> very good and the last 7% feels </w:t>
      </w:r>
      <w:r>
        <w:rPr>
          <w:rFonts w:ascii="Times New Roman" w:hAnsi="Times New Roman" w:cs="Times New Roman"/>
          <w:sz w:val="24"/>
          <w:szCs w:val="24"/>
        </w:rPr>
        <w:t>satisfied</w:t>
      </w:r>
      <w:r w:rsidRPr="00F24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1%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Our grievances are redressed / problems are solved well in time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 women college, 45% of the girls agreed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grievances are addressed, 21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expressed as excellently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addressed, 21% their address is very </w:t>
      </w:r>
      <w:proofErr w:type="gramStart"/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12% feels satisfactory. </w:t>
      </w:r>
      <w:proofErr w:type="gramStart"/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  said it’s poor.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Canteen facility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respondent said as canteen facilities are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satisfactory, 33% said it i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said as very good.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18% said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satisfaction, and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the remaining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Amenities and Assistance provided at the college for Sports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42C">
        <w:rPr>
          <w:rFonts w:ascii="Times New Roman" w:hAnsi="Times New Roman" w:cs="Times New Roman"/>
          <w:sz w:val="24"/>
          <w:szCs w:val="24"/>
        </w:rPr>
        <w:t xml:space="preserve">With regard to this greatest 42% of them agreed that the amenities provided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0742C">
        <w:rPr>
          <w:rFonts w:ascii="Times New Roman" w:hAnsi="Times New Roman" w:cs="Times New Roman"/>
          <w:sz w:val="24"/>
          <w:szCs w:val="24"/>
        </w:rPr>
        <w:t xml:space="preserve"> good, 27% of them said </w:t>
      </w:r>
      <w:r>
        <w:rPr>
          <w:rFonts w:ascii="Times New Roman" w:hAnsi="Times New Roman" w:cs="Times New Roman"/>
          <w:sz w:val="24"/>
          <w:szCs w:val="24"/>
        </w:rPr>
        <w:t>their services are very good, 23</w:t>
      </w:r>
      <w:r w:rsidRPr="00D0742C">
        <w:rPr>
          <w:rFonts w:ascii="Times New Roman" w:hAnsi="Times New Roman" w:cs="Times New Roman"/>
          <w:sz w:val="24"/>
          <w:szCs w:val="24"/>
        </w:rPr>
        <w:t xml:space="preserve">% of </w:t>
      </w:r>
      <w:r>
        <w:rPr>
          <w:rFonts w:ascii="Times New Roman" w:hAnsi="Times New Roman" w:cs="Times New Roman"/>
          <w:sz w:val="24"/>
          <w:szCs w:val="24"/>
        </w:rPr>
        <w:t>them said as excellent, 7% feels satisfaction, and then 1%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Internet facility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43% of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about the internet facility,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said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good, 17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students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ays excellent 11%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feels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Regular checking for Laboratory Log books / Note books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they use laboratories the logbooks and the note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books are checked regularly said by 38% and its excellent and very good said by 28% of them the remaining 6% feels satisfactory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Availability of Faculty in the laboratory for whole duration of laboratory hours 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>Since the students inside the lab the availability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staff is excellent at 24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>%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 good at 25% and its good at 40</w:t>
      </w:r>
      <w:proofErr w:type="gramStart"/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10% the remaining 1% said poor.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conducting Experiments through set of instructions or demonstrations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demonstration and experiments thorough instructions are given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excellently said by 23%, 30% says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very good, 38% said its good ,8% feels satisfactory and the remaining 1% poor.</w:t>
      </w:r>
    </w:p>
    <w:p w:rsidR="00F26B5B" w:rsidRPr="000C48A9" w:rsidRDefault="00F26B5B" w:rsidP="00F26B5B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exploring the area of study is involved in the experiment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B07">
        <w:rPr>
          <w:rFonts w:ascii="Times New Roman" w:hAnsi="Times New Roman" w:cs="Times New Roman"/>
          <w:sz w:val="24"/>
          <w:szCs w:val="24"/>
        </w:rPr>
        <w:lastRenderedPageBreak/>
        <w:t>In the e</w:t>
      </w:r>
      <w:r>
        <w:rPr>
          <w:rFonts w:ascii="Times New Roman" w:hAnsi="Times New Roman" w:cs="Times New Roman"/>
          <w:sz w:val="24"/>
          <w:szCs w:val="24"/>
        </w:rPr>
        <w:t>xperimental areas</w:t>
      </w:r>
      <w:r w:rsidRPr="00F62B07">
        <w:rPr>
          <w:rFonts w:ascii="Times New Roman" w:hAnsi="Times New Roman" w:cs="Times New Roman"/>
          <w:sz w:val="24"/>
          <w:szCs w:val="24"/>
        </w:rPr>
        <w:t>,  they are been explored said by 22% as excellent, 27% of the students express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62B07">
        <w:rPr>
          <w:rFonts w:ascii="Times New Roman" w:hAnsi="Times New Roman" w:cs="Times New Roman"/>
          <w:sz w:val="24"/>
          <w:szCs w:val="24"/>
        </w:rPr>
        <w:t xml:space="preserve">s very good the utmost 42% of them said its good, the remaining 9% is satisfied.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New teaching methods are used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new teaching methods, most of the 38% respondents said it was good, 30% of the students said very good, 20% of them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itwas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excellent ,9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said as satisfactory.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remaining 3%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Learning atmosphere is good</w:t>
      </w:r>
    </w:p>
    <w:p w:rsidR="00F26B5B" w:rsidRDefault="00F26B5B" w:rsidP="00F26B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36% of the students feel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about the learning atmospher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31% of them said very good, 25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excellent, 7% said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satisfaction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1%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feels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poor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Evaluation is fair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 of the students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good about teachers</w:t>
      </w:r>
      <w:r>
        <w:rPr>
          <w:rFonts w:ascii="Times New Roman" w:hAnsi="Times New Roman" w:cs="Times New Roman"/>
          <w:sz w:val="24"/>
          <w:szCs w:val="24"/>
        </w:rPr>
        <w:t>’ evaluation, 28% said it is very good 17% of the</w:t>
      </w:r>
      <w:r w:rsidRPr="00975952">
        <w:rPr>
          <w:rFonts w:ascii="Times New Roman" w:hAnsi="Times New Roman" w:cs="Times New Roman"/>
          <w:sz w:val="24"/>
          <w:szCs w:val="24"/>
        </w:rPr>
        <w:t xml:space="preserve"> witness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952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975952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>lent ,10</w:t>
      </w:r>
      <w:proofErr w:type="gramEnd"/>
      <w:r>
        <w:rPr>
          <w:rFonts w:ascii="Times New Roman" w:hAnsi="Times New Roman" w:cs="Times New Roman"/>
          <w:sz w:val="24"/>
          <w:szCs w:val="24"/>
        </w:rPr>
        <w:t>%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satisfactory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 remaining 1% said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Learning and Teaching methods encourage participation</w:t>
      </w:r>
    </w:p>
    <w:p w:rsidR="00F26B5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and teaching is </w:t>
      </w:r>
      <w:r w:rsidRPr="00975952">
        <w:rPr>
          <w:rFonts w:ascii="Times New Roman" w:hAnsi="Times New Roman" w:cs="Times New Roman"/>
          <w:sz w:val="24"/>
          <w:szCs w:val="24"/>
        </w:rPr>
        <w:t>the joyous one both for teachers and the students, h</w:t>
      </w:r>
      <w:r>
        <w:rPr>
          <w:rFonts w:ascii="Times New Roman" w:hAnsi="Times New Roman" w:cs="Times New Roman"/>
          <w:sz w:val="24"/>
          <w:szCs w:val="24"/>
        </w:rPr>
        <w:t>ence the maximum students enjoy</w:t>
      </w:r>
      <w:r w:rsidRPr="00975952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’s by 38%</w:t>
      </w:r>
      <w:r w:rsidRPr="00975952">
        <w:rPr>
          <w:rFonts w:ascii="Times New Roman" w:hAnsi="Times New Roman" w:cs="Times New Roman"/>
          <w:sz w:val="24"/>
          <w:szCs w:val="24"/>
        </w:rPr>
        <w:t>, 31% says a</w:t>
      </w:r>
      <w:r>
        <w:rPr>
          <w:rFonts w:ascii="Times New Roman" w:hAnsi="Times New Roman" w:cs="Times New Roman"/>
          <w:sz w:val="24"/>
          <w:szCs w:val="24"/>
        </w:rPr>
        <w:t>s very good, 21</w:t>
      </w:r>
      <w:r w:rsidRPr="00975952">
        <w:rPr>
          <w:rFonts w:ascii="Times New Roman" w:hAnsi="Times New Roman" w:cs="Times New Roman"/>
          <w:sz w:val="24"/>
          <w:szCs w:val="24"/>
        </w:rPr>
        <w:t xml:space="preserve">% of them says its excellent 8% feels satisfied. </w:t>
      </w:r>
      <w:proofErr w:type="gramStart"/>
      <w:r w:rsidRPr="0097595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75952">
        <w:rPr>
          <w:rFonts w:ascii="Times New Roman" w:hAnsi="Times New Roman" w:cs="Times New Roman"/>
          <w:sz w:val="24"/>
          <w:szCs w:val="24"/>
        </w:rPr>
        <w:t xml:space="preserve"> remainin</w:t>
      </w:r>
      <w:r>
        <w:rPr>
          <w:rFonts w:ascii="Times New Roman" w:hAnsi="Times New Roman" w:cs="Times New Roman"/>
          <w:sz w:val="24"/>
          <w:szCs w:val="24"/>
        </w:rPr>
        <w:t>g 2%  said  it’s poor.</w:t>
      </w:r>
    </w:p>
    <w:p w:rsidR="00F26B5B" w:rsidRPr="000C48A9" w:rsidRDefault="00F26B5B" w:rsidP="00F26B5B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Classroom ambience is healthy</w:t>
      </w:r>
    </w:p>
    <w:p w:rsidR="00F26B5B" w:rsidRPr="00B4004B" w:rsidRDefault="00F26B5B" w:rsidP="00F2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ambia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nce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healthy said by 40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33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very good, 22% witnessed as excellent and the remaining 5% feels satisfaction about it. </w:t>
      </w:r>
    </w:p>
    <w:p w:rsidR="00F26B5B" w:rsidRDefault="00F26B5B" w:rsidP="00F26B5B"/>
    <w:p w:rsidR="00F26B5B" w:rsidRDefault="00F26B5B" w:rsidP="007E0E7A">
      <w:pPr>
        <w:tabs>
          <w:tab w:val="left" w:pos="1155"/>
        </w:tabs>
      </w:pPr>
    </w:p>
    <w:sectPr w:rsidR="00F26B5B" w:rsidSect="00AF28B9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59" w:rsidRDefault="00632459" w:rsidP="008B00A5">
      <w:pPr>
        <w:spacing w:after="0" w:line="240" w:lineRule="auto"/>
      </w:pPr>
      <w:r>
        <w:separator/>
      </w:r>
    </w:p>
  </w:endnote>
  <w:endnote w:type="continuationSeparator" w:id="1">
    <w:p w:rsidR="00632459" w:rsidRDefault="00632459" w:rsidP="008B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F6787A">
      <w:tc>
        <w:tcPr>
          <w:tcW w:w="4500" w:type="pct"/>
          <w:tcBorders>
            <w:top w:val="single" w:sz="4" w:space="0" w:color="000000" w:themeColor="text1"/>
          </w:tcBorders>
        </w:tcPr>
        <w:p w:rsidR="00F6787A" w:rsidRDefault="00273F6C" w:rsidP="00FB6078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A36CBAD67D824F3C84127EE80D75A60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="00F6787A">
                <w:t>Curriculam</w:t>
              </w:r>
              <w:proofErr w:type="spellEnd"/>
              <w:r w:rsidR="00F6787A">
                <w:t xml:space="preserve"> Feedback by </w:t>
              </w:r>
              <w:proofErr w:type="spellStart"/>
              <w:r w:rsidR="00F6787A">
                <w:t>Studnets</w:t>
              </w:r>
              <w:proofErr w:type="spellEnd"/>
              <w:r w:rsidR="00F6787A">
                <w:t xml:space="preserve"> 2016-2017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F6787A" w:rsidRDefault="00273F6C">
          <w:pPr>
            <w:pStyle w:val="Header"/>
            <w:rPr>
              <w:color w:val="FFFFFF" w:themeColor="background1"/>
            </w:rPr>
          </w:pPr>
          <w:r w:rsidRPr="00273F6C">
            <w:fldChar w:fldCharType="begin"/>
          </w:r>
          <w:r w:rsidR="00F6787A">
            <w:instrText xml:space="preserve"> PAGE   \* MERGEFORMAT </w:instrText>
          </w:r>
          <w:r w:rsidRPr="00273F6C">
            <w:fldChar w:fldCharType="separate"/>
          </w:r>
          <w:r w:rsidR="0031241C" w:rsidRPr="0031241C">
            <w:rPr>
              <w:noProof/>
              <w:color w:val="FFFFFF" w:themeColor="background1"/>
            </w:rPr>
            <w:t>16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787A" w:rsidRDefault="00F67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59" w:rsidRDefault="00632459" w:rsidP="008B00A5">
      <w:pPr>
        <w:spacing w:after="0" w:line="240" w:lineRule="auto"/>
      </w:pPr>
      <w:r>
        <w:separator/>
      </w:r>
    </w:p>
  </w:footnote>
  <w:footnote w:type="continuationSeparator" w:id="1">
    <w:p w:rsidR="00632459" w:rsidRDefault="00632459" w:rsidP="008B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0A5"/>
    <w:rsid w:val="00006BAD"/>
    <w:rsid w:val="00031861"/>
    <w:rsid w:val="00074CE2"/>
    <w:rsid w:val="000C48A9"/>
    <w:rsid w:val="000F13FF"/>
    <w:rsid w:val="00113992"/>
    <w:rsid w:val="00126934"/>
    <w:rsid w:val="001445AE"/>
    <w:rsid w:val="00150FC2"/>
    <w:rsid w:val="001634F4"/>
    <w:rsid w:val="001901C5"/>
    <w:rsid w:val="001A1519"/>
    <w:rsid w:val="001A76AA"/>
    <w:rsid w:val="001D6FD7"/>
    <w:rsid w:val="001E28F8"/>
    <w:rsid w:val="002009DD"/>
    <w:rsid w:val="00234C0F"/>
    <w:rsid w:val="002417EF"/>
    <w:rsid w:val="002507B3"/>
    <w:rsid w:val="00267883"/>
    <w:rsid w:val="00273F6C"/>
    <w:rsid w:val="0027533C"/>
    <w:rsid w:val="00295781"/>
    <w:rsid w:val="002A7F95"/>
    <w:rsid w:val="002C310C"/>
    <w:rsid w:val="002D75F5"/>
    <w:rsid w:val="002F487C"/>
    <w:rsid w:val="002F5D8E"/>
    <w:rsid w:val="0031241C"/>
    <w:rsid w:val="003213CD"/>
    <w:rsid w:val="00356F82"/>
    <w:rsid w:val="00370632"/>
    <w:rsid w:val="00372728"/>
    <w:rsid w:val="003925B6"/>
    <w:rsid w:val="003B7F95"/>
    <w:rsid w:val="003E08E5"/>
    <w:rsid w:val="003F1798"/>
    <w:rsid w:val="0041307A"/>
    <w:rsid w:val="004E08B0"/>
    <w:rsid w:val="004F2BC3"/>
    <w:rsid w:val="0055120E"/>
    <w:rsid w:val="0055717C"/>
    <w:rsid w:val="00561076"/>
    <w:rsid w:val="00572F7B"/>
    <w:rsid w:val="00596788"/>
    <w:rsid w:val="005A7258"/>
    <w:rsid w:val="005A760A"/>
    <w:rsid w:val="005C1CFE"/>
    <w:rsid w:val="005C6B97"/>
    <w:rsid w:val="005E6208"/>
    <w:rsid w:val="00626449"/>
    <w:rsid w:val="00632459"/>
    <w:rsid w:val="006D01D3"/>
    <w:rsid w:val="006E4AB6"/>
    <w:rsid w:val="00715BB5"/>
    <w:rsid w:val="00756F5E"/>
    <w:rsid w:val="00762B7D"/>
    <w:rsid w:val="007853EC"/>
    <w:rsid w:val="00787E3A"/>
    <w:rsid w:val="007D171E"/>
    <w:rsid w:val="007E0E7A"/>
    <w:rsid w:val="007E4A63"/>
    <w:rsid w:val="00822724"/>
    <w:rsid w:val="00846DD8"/>
    <w:rsid w:val="00856B51"/>
    <w:rsid w:val="008A26F1"/>
    <w:rsid w:val="008A2D67"/>
    <w:rsid w:val="008B00A5"/>
    <w:rsid w:val="008D7476"/>
    <w:rsid w:val="008F744D"/>
    <w:rsid w:val="00940E77"/>
    <w:rsid w:val="00964428"/>
    <w:rsid w:val="009706E3"/>
    <w:rsid w:val="00977D6B"/>
    <w:rsid w:val="009C423A"/>
    <w:rsid w:val="009E03A3"/>
    <w:rsid w:val="009E5654"/>
    <w:rsid w:val="00A171FF"/>
    <w:rsid w:val="00A42E16"/>
    <w:rsid w:val="00A4430B"/>
    <w:rsid w:val="00AC0FFC"/>
    <w:rsid w:val="00AD72B1"/>
    <w:rsid w:val="00AF28B9"/>
    <w:rsid w:val="00B1667B"/>
    <w:rsid w:val="00B34F09"/>
    <w:rsid w:val="00B6304E"/>
    <w:rsid w:val="00B855EB"/>
    <w:rsid w:val="00B87B77"/>
    <w:rsid w:val="00BD3174"/>
    <w:rsid w:val="00C03DD5"/>
    <w:rsid w:val="00C56AA8"/>
    <w:rsid w:val="00C91517"/>
    <w:rsid w:val="00C94E3E"/>
    <w:rsid w:val="00CA578D"/>
    <w:rsid w:val="00CC4FE1"/>
    <w:rsid w:val="00CE7AFA"/>
    <w:rsid w:val="00CF4F94"/>
    <w:rsid w:val="00D20F95"/>
    <w:rsid w:val="00D25A48"/>
    <w:rsid w:val="00D352BA"/>
    <w:rsid w:val="00D36459"/>
    <w:rsid w:val="00D43861"/>
    <w:rsid w:val="00D85016"/>
    <w:rsid w:val="00DD5B5F"/>
    <w:rsid w:val="00DE2A18"/>
    <w:rsid w:val="00DE5129"/>
    <w:rsid w:val="00DE7E35"/>
    <w:rsid w:val="00E12A30"/>
    <w:rsid w:val="00E21835"/>
    <w:rsid w:val="00E404CB"/>
    <w:rsid w:val="00E45DF9"/>
    <w:rsid w:val="00E46D70"/>
    <w:rsid w:val="00E71CD2"/>
    <w:rsid w:val="00EA00B6"/>
    <w:rsid w:val="00EC757F"/>
    <w:rsid w:val="00EE74EC"/>
    <w:rsid w:val="00F1443B"/>
    <w:rsid w:val="00F26B5B"/>
    <w:rsid w:val="00F51B29"/>
    <w:rsid w:val="00F609B3"/>
    <w:rsid w:val="00F66A05"/>
    <w:rsid w:val="00F6787A"/>
    <w:rsid w:val="00F8621C"/>
    <w:rsid w:val="00F97FAC"/>
    <w:rsid w:val="00FB0210"/>
    <w:rsid w:val="00FB43DB"/>
    <w:rsid w:val="00FB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82"/>
  </w:style>
  <w:style w:type="paragraph" w:styleId="Footer">
    <w:name w:val="footer"/>
    <w:basedOn w:val="Normal"/>
    <w:link w:val="FooterChar"/>
    <w:uiPriority w:val="99"/>
    <w:unhideWhenUsed/>
    <w:rsid w:val="0035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82"/>
  </w:style>
  <w:style w:type="paragraph" w:styleId="BalloonText">
    <w:name w:val="Balloon Text"/>
    <w:basedOn w:val="Normal"/>
    <w:link w:val="BalloonTextChar"/>
    <w:uiPriority w:val="99"/>
    <w:semiHidden/>
    <w:unhideWhenUsed/>
    <w:rsid w:val="0071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ny\Desktop\16-17%20curriculam%20by%20stude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2091929133858271"/>
          <c:y val="0.1340711577719452"/>
          <c:w val="0.40047572178477714"/>
          <c:h val="0.667459536307961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Sheet1!$B$7:$B$11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Sheet1!$C$7:$C$11</c:f>
              <c:numCache>
                <c:formatCode>General</c:formatCode>
                <c:ptCount val="5"/>
                <c:pt idx="0">
                  <c:v>54</c:v>
                </c:pt>
                <c:pt idx="1">
                  <c:v>84</c:v>
                </c:pt>
                <c:pt idx="2">
                  <c:v>100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0092082239720077E-2"/>
          <c:y val="0.80468613298337721"/>
          <c:w val="0.86879680664916947"/>
          <c:h val="0.1915536599591716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9754593175853017"/>
          <c:y val="0.11342592592592597"/>
          <c:w val="0.34444444444444461"/>
          <c:h val="0.5740740740740747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Sheet1!$B$113:$B$117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Sheet1!$C$113:$C$117</c:f>
              <c:numCache>
                <c:formatCode>General</c:formatCode>
                <c:ptCount val="5"/>
                <c:pt idx="0">
                  <c:v>71</c:v>
                </c:pt>
                <c:pt idx="1">
                  <c:v>68</c:v>
                </c:pt>
                <c:pt idx="2">
                  <c:v>86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7869860017497802E-2"/>
          <c:y val="0.75376020705745139"/>
          <c:w val="0.93546347331583568"/>
          <c:h val="0.242479585885097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9238727971503592"/>
          <c:y val="0.11342592592592597"/>
          <c:w val="0.33675384326959146"/>
          <c:h val="0.582493134304157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Sheet1!$B$123:$B$127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Sheet1!$C$123:$C$127</c:f>
              <c:numCache>
                <c:formatCode>General</c:formatCode>
                <c:ptCount val="5"/>
                <c:pt idx="0">
                  <c:v>81</c:v>
                </c:pt>
                <c:pt idx="1">
                  <c:v>68</c:v>
                </c:pt>
                <c:pt idx="2">
                  <c:v>77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384373828271452E-2"/>
          <c:y val="0.72987484672524061"/>
          <c:w val="0.93085372140982381"/>
          <c:h val="0.2666078902299374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7086638415398443"/>
          <c:y val="0.27180233679261395"/>
          <c:w val="0.26123069497862261"/>
          <c:h val="0.5213950307375735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Sheet1!$B$133:$B$137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Sheet1!$C$133:$C$137</c:f>
              <c:numCache>
                <c:formatCode>General</c:formatCode>
                <c:ptCount val="5"/>
                <c:pt idx="0">
                  <c:v>51</c:v>
                </c:pt>
                <c:pt idx="1">
                  <c:v>52</c:v>
                </c:pt>
                <c:pt idx="2">
                  <c:v>110</c:v>
                </c:pt>
                <c:pt idx="3">
                  <c:v>30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5.4075744258034915E-3"/>
          <c:y val="0.8094266176328172"/>
          <c:w val="0.96459924864622781"/>
          <c:h val="0.187077963649702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1383648190221319"/>
          <c:y val="0.13404468343896048"/>
          <c:w val="0.24909422883404406"/>
          <c:h val="0.61483746239037262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Sheet1!$B$143:$B$147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Sheet1!$C$143:$C$147</c:f>
              <c:numCache>
                <c:formatCode>General</c:formatCode>
                <c:ptCount val="5"/>
                <c:pt idx="0">
                  <c:v>30</c:v>
                </c:pt>
                <c:pt idx="1">
                  <c:v>57</c:v>
                </c:pt>
                <c:pt idx="2">
                  <c:v>82</c:v>
                </c:pt>
                <c:pt idx="3">
                  <c:v>43</c:v>
                </c:pt>
                <c:pt idx="4">
                  <c:v>34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2019752471652373E-3"/>
          <c:y val="0.75894091287369636"/>
          <c:w val="0.99279802475283452"/>
          <c:h val="0.230085141796299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4522110598244204"/>
          <c:y val="0.12504404299222843"/>
          <c:w val="0.23193284460132152"/>
          <c:h val="0.5736504040762657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Sheet1!$B$154:$B$158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Sheet1!$C$154:$C$158</c:f>
              <c:numCache>
                <c:formatCode>General</c:formatCode>
                <c:ptCount val="5"/>
                <c:pt idx="0">
                  <c:v>57</c:v>
                </c:pt>
                <c:pt idx="1">
                  <c:v>67</c:v>
                </c:pt>
                <c:pt idx="2">
                  <c:v>103</c:v>
                </c:pt>
                <c:pt idx="3">
                  <c:v>16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4214137025975216E-2"/>
          <c:y val="0.73773791610274519"/>
          <c:w val="0.9419927595257489"/>
          <c:h val="0.178397063412507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1143482064741923"/>
          <c:y val="0.11342592592592597"/>
          <c:w val="0.33055555555555571"/>
          <c:h val="0.550925925925925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Sheet1!$B$164:$B$168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Sheet1!$C$164:$C$168</c:f>
              <c:numCache>
                <c:formatCode>General</c:formatCode>
                <c:ptCount val="5"/>
                <c:pt idx="0">
                  <c:v>41</c:v>
                </c:pt>
                <c:pt idx="1">
                  <c:v>66</c:v>
                </c:pt>
                <c:pt idx="2">
                  <c:v>107</c:v>
                </c:pt>
                <c:pt idx="3">
                  <c:v>26</c:v>
                </c:pt>
                <c:pt idx="4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0092082239720077E-2"/>
          <c:y val="0.69357502187226561"/>
          <c:w val="0.91324125109361365"/>
          <c:h val="0.186924030329542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1801027996500469"/>
          <c:y val="0.13638717245822088"/>
          <c:w val="0.27851596675415596"/>
          <c:h val="0.6734893132908067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Sheet1!$B$175:$B$179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Sheet1!$C$175:$C$179</c:f>
              <c:numCache>
                <c:formatCode>General</c:formatCode>
                <c:ptCount val="5"/>
                <c:pt idx="0">
                  <c:v>70</c:v>
                </c:pt>
                <c:pt idx="1">
                  <c:v>68</c:v>
                </c:pt>
                <c:pt idx="2">
                  <c:v>94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1203193350831143E-2"/>
          <c:y val="0.77413705834782964"/>
          <c:w val="0.95490791776027995"/>
          <c:h val="0.224185267674152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058287949552348"/>
          <c:y val="0.13583299956272998"/>
          <c:w val="0.30335519623216273"/>
          <c:h val="0.70833401137322261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Sheet1!$B$184:$B$188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Sheet1!$C$184:$C$188</c:f>
              <c:numCache>
                <c:formatCode>General</c:formatCode>
                <c:ptCount val="5"/>
                <c:pt idx="0">
                  <c:v>60</c:v>
                </c:pt>
                <c:pt idx="1">
                  <c:v>62</c:v>
                </c:pt>
                <c:pt idx="2">
                  <c:v>97</c:v>
                </c:pt>
                <c:pt idx="3">
                  <c:v>24</c:v>
                </c:pt>
                <c:pt idx="4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83208092804150768"/>
          <c:w val="0.95579400540671211"/>
          <c:h val="0.162503851704014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9591929133858291"/>
          <c:y val="0.22666375036453767"/>
          <c:w val="0.31436461067366611"/>
          <c:h val="0.5239410177894433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Sheet1!$B$194:$B$198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Sheet1!$C$194:$C$198</c:f>
              <c:numCache>
                <c:formatCode>General</c:formatCode>
                <c:ptCount val="5"/>
                <c:pt idx="0">
                  <c:v>58</c:v>
                </c:pt>
                <c:pt idx="1">
                  <c:v>74</c:v>
                </c:pt>
                <c:pt idx="2">
                  <c:v>93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3980971128608942E-2"/>
          <c:y val="0.86044983960338384"/>
          <c:w val="0.94935236220472441"/>
          <c:h val="8.044254884806066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1012113418708581"/>
          <c:y val="0.12477876974131778"/>
          <c:w val="0.29096772299435747"/>
          <c:h val="0.5522825613047431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Sheet1!$B$204:$B$208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Sheet1!$C$204:$C$208</c:f>
              <c:numCache>
                <c:formatCode>General</c:formatCode>
                <c:ptCount val="5"/>
                <c:pt idx="0">
                  <c:v>53</c:v>
                </c:pt>
                <c:pt idx="1">
                  <c:v>67</c:v>
                </c:pt>
                <c:pt idx="2">
                  <c:v>104</c:v>
                </c:pt>
                <c:pt idx="3">
                  <c:v>22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7235345581802304E-2"/>
          <c:y val="0.7367286364013278"/>
          <c:w val="0.94486756269560268"/>
          <c:h val="0.154992693271657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4079658792650921"/>
          <c:y val="5.688563461569069E-2"/>
          <c:w val="0.3718320209973755"/>
          <c:h val="0.7514919184435606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Sheet1!$B$18:$B$22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Sheet1!$C$18:$C$22</c:f>
              <c:numCache>
                <c:formatCode>General</c:formatCode>
                <c:ptCount val="5"/>
                <c:pt idx="0">
                  <c:v>36</c:v>
                </c:pt>
                <c:pt idx="1">
                  <c:v>77</c:v>
                </c:pt>
                <c:pt idx="2">
                  <c:v>111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536526684164491E-2"/>
          <c:y val="0.83017370793232026"/>
          <c:w val="0.89657458442694626"/>
          <c:h val="0.164915559626344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0587926509186397"/>
          <c:y val="0.14120370370370369"/>
          <c:w val="0.31944444444444464"/>
          <c:h val="0.5324074074074074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Sheet1!$B$214:$B$218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Sheet1!$C$214:$C$218</c:f>
              <c:numCache>
                <c:formatCode>General</c:formatCode>
                <c:ptCount val="5"/>
                <c:pt idx="0">
                  <c:v>50</c:v>
                </c:pt>
                <c:pt idx="1">
                  <c:v>74</c:v>
                </c:pt>
                <c:pt idx="2">
                  <c:v>94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0.7954268737241178"/>
          <c:w val="1"/>
          <c:h val="0.131368474773986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31678745231474"/>
          <c:y val="0.13369721988634928"/>
          <c:w val="0.22340737534467847"/>
          <c:h val="0.6355181815865249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Sheet1!$B$224:$B$228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Sheet1!$C$224:$C$228</c:f>
              <c:numCache>
                <c:formatCode>General</c:formatCode>
                <c:ptCount val="5"/>
                <c:pt idx="0">
                  <c:v>61</c:v>
                </c:pt>
                <c:pt idx="1">
                  <c:v>76</c:v>
                </c:pt>
                <c:pt idx="2">
                  <c:v>90</c:v>
                </c:pt>
                <c:pt idx="3">
                  <c:v>17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0769573375332858E-2"/>
          <c:y val="0.77062915679229471"/>
          <c:w val="0.9755785519374105"/>
          <c:h val="0.170715796447774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4940353485857184"/>
          <c:y val="0.13301282051282062"/>
          <c:w val="0.28469241773962822"/>
          <c:h val="0.6378205128205134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Sheet1!$B$234:$B$238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Sheet1!$C$234:$C$238</c:f>
              <c:numCache>
                <c:formatCode>General</c:formatCode>
                <c:ptCount val="5"/>
                <c:pt idx="0">
                  <c:v>43</c:v>
                </c:pt>
                <c:pt idx="1">
                  <c:v>68</c:v>
                </c:pt>
                <c:pt idx="2">
                  <c:v>109</c:v>
                </c:pt>
                <c:pt idx="3">
                  <c:v>24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4987552521600037E-2"/>
          <c:y val="0.81930900464365064"/>
          <c:w val="0.9578450655041516"/>
          <c:h val="0.1242025035332122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2925262467191602"/>
          <c:y val="0.22666375036453767"/>
          <c:w val="0.2810312773403324"/>
          <c:h val="0.4683854622338876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Sheet1!$B$244:$B$248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Sheet1!$C$244:$C$248</c:f>
              <c:numCache>
                <c:formatCode>General</c:formatCode>
                <c:ptCount val="5"/>
                <c:pt idx="0">
                  <c:v>51</c:v>
                </c:pt>
                <c:pt idx="1">
                  <c:v>77</c:v>
                </c:pt>
                <c:pt idx="2">
                  <c:v>95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5.8980971128608936E-2"/>
          <c:y val="0.80468613298337721"/>
          <c:w val="0.88268569553805809"/>
          <c:h val="0.10822032662583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8458925066799082"/>
          <c:y val="0.13810103633952972"/>
          <c:w val="0.22680192003026647"/>
          <c:h val="0.6488405444164846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Sheet1!$B$254:$B$258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Sheet1!$C$254:$C$258</c:f>
              <c:numCache>
                <c:formatCode>General</c:formatCode>
                <c:ptCount val="5"/>
                <c:pt idx="0">
                  <c:v>55</c:v>
                </c:pt>
                <c:pt idx="1">
                  <c:v>81</c:v>
                </c:pt>
                <c:pt idx="2">
                  <c:v>98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0770329384502607E-2"/>
          <c:y val="0.78736910463511645"/>
          <c:w val="0.97481525620108367"/>
          <c:h val="0.146911275265849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6421259842519679"/>
          <c:y val="9.4907407407407426E-2"/>
          <c:w val="0.37500000000000017"/>
          <c:h val="0.6250000000000003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Sheet1!$B$31:$B$35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Sheet1!$C$31:$C$35</c:f>
              <c:numCache>
                <c:formatCode>General</c:formatCode>
                <c:ptCount val="5"/>
                <c:pt idx="0">
                  <c:v>56</c:v>
                </c:pt>
                <c:pt idx="1">
                  <c:v>72</c:v>
                </c:pt>
                <c:pt idx="2">
                  <c:v>105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2869860017497811E-2"/>
          <c:y val="0.82320465150189603"/>
          <c:w val="0.94935236220472441"/>
          <c:h val="0.1730351414406533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8087926509186389"/>
          <c:y val="0.10879629629629639"/>
          <c:w val="0.34444444444444461"/>
          <c:h val="0.5740740740740747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Sheet1!$B$42:$B$46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Sheet1!$C$42:$C$46</c:f>
              <c:numCache>
                <c:formatCode>General</c:formatCode>
                <c:ptCount val="5"/>
                <c:pt idx="0">
                  <c:v>57</c:v>
                </c:pt>
                <c:pt idx="1">
                  <c:v>61</c:v>
                </c:pt>
                <c:pt idx="2">
                  <c:v>107</c:v>
                </c:pt>
                <c:pt idx="3">
                  <c:v>20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7869860017497802E-2"/>
          <c:y val="0.80468613298337721"/>
          <c:w val="0.89935236220472436"/>
          <c:h val="0.1915536599591716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6699037620297478"/>
          <c:y val="0.11342592592592597"/>
          <c:w val="0.3611111111111111"/>
          <c:h val="0.6018518518518521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Sheet1!$B$57:$B$61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Sheet1!$C$57:$C$61</c:f>
              <c:numCache>
                <c:formatCode>General</c:formatCode>
                <c:ptCount val="5"/>
                <c:pt idx="0">
                  <c:v>54</c:v>
                </c:pt>
                <c:pt idx="1">
                  <c:v>67</c:v>
                </c:pt>
                <c:pt idx="2">
                  <c:v>95</c:v>
                </c:pt>
                <c:pt idx="3">
                  <c:v>23</c:v>
                </c:pt>
                <c:pt idx="4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4.2314304461942294E-2"/>
          <c:y val="0.77227872557596966"/>
          <c:w val="0.91324125109361365"/>
          <c:h val="0.223961067366579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1421259842519683"/>
          <c:y val="0.11342592592592597"/>
          <c:w val="0.32777777777777811"/>
          <c:h val="0.54629629629629661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Sheet1!$B$70:$B$74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Sheet1!$C$70:$C$74</c:f>
              <c:numCache>
                <c:formatCode>General</c:formatCode>
                <c:ptCount val="5"/>
                <c:pt idx="0">
                  <c:v>53</c:v>
                </c:pt>
                <c:pt idx="1">
                  <c:v>68</c:v>
                </c:pt>
                <c:pt idx="2">
                  <c:v>98</c:v>
                </c:pt>
                <c:pt idx="3">
                  <c:v>22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536526684164491E-2"/>
          <c:y val="0.7259824292796736"/>
          <c:w val="0.86601902887139115"/>
          <c:h val="0.270257363662875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0587926509186397"/>
          <c:y val="0.11342592592592597"/>
          <c:w val="0.3361111111111113"/>
          <c:h val="0.5601851851851852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Sheet1!$B$83:$B$87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Sheet1!$C$83:$C$87</c:f>
              <c:numCache>
                <c:formatCode>General</c:formatCode>
                <c:ptCount val="5"/>
                <c:pt idx="0">
                  <c:v>81</c:v>
                </c:pt>
                <c:pt idx="1">
                  <c:v>64</c:v>
                </c:pt>
                <c:pt idx="2">
                  <c:v>82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3980971128608914E-2"/>
          <c:y val="0.78153798483522818"/>
          <c:w val="0.93824125109361378"/>
          <c:h val="0.214701808107320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29199037620297491"/>
          <c:y val="0.11342592592592597"/>
          <c:w val="0.35000000000000014"/>
          <c:h val="0.58333333333333337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Sheet1!$B$93:$B$97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Sheet1!$C$93:$C$97</c:f>
              <c:numCache>
                <c:formatCode>General</c:formatCode>
                <c:ptCount val="5"/>
                <c:pt idx="0">
                  <c:v>95</c:v>
                </c:pt>
                <c:pt idx="1">
                  <c:v>74</c:v>
                </c:pt>
                <c:pt idx="2">
                  <c:v>62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1758748906386686E-2"/>
          <c:y val="0.73061205890930303"/>
          <c:w val="0.9854634733158355"/>
          <c:h val="0.26562773403324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38881139857517827"/>
          <c:y val="0.12310570269625395"/>
          <c:w val="0.28437532808398952"/>
          <c:h val="0.6204552612741589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Sheet1!$B$103:$B$107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Sheet1!$C$103:$C$107</c:f>
              <c:numCache>
                <c:formatCode>General</c:formatCode>
                <c:ptCount val="5"/>
                <c:pt idx="0">
                  <c:v>64</c:v>
                </c:pt>
                <c:pt idx="1">
                  <c:v>82</c:v>
                </c:pt>
                <c:pt idx="2">
                  <c:v>82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0092082239720022E-2"/>
          <c:y val="0.83825578620854269"/>
          <c:w val="0.9465745844269462"/>
          <c:h val="0.1598520639465521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CBAD67D824F3C84127EE80D75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E11A-2C91-4E1C-AB26-29967D95F45C}"/>
      </w:docPartPr>
      <w:docPartBody>
        <w:p w:rsidR="007A6730" w:rsidRDefault="00590E72" w:rsidP="00590E72">
          <w:pPr>
            <w:pStyle w:val="A36CBAD67D824F3C84127EE80D75A60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0E72"/>
    <w:rsid w:val="00103392"/>
    <w:rsid w:val="002925CE"/>
    <w:rsid w:val="00590E72"/>
    <w:rsid w:val="007A6730"/>
    <w:rsid w:val="00A16F48"/>
    <w:rsid w:val="00B5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CBAD67D824F3C84127EE80D75A60E">
    <w:name w:val="A36CBAD67D824F3C84127EE80D75A60E"/>
    <w:rsid w:val="00590E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3D68-4120-468C-92DF-6D7BC9BA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Curriculam Feedback by Studnets 2016-2017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Shiny</dc:creator>
  <cp:lastModifiedBy>admin</cp:lastModifiedBy>
  <cp:revision>58</cp:revision>
  <dcterms:created xsi:type="dcterms:W3CDTF">2021-08-30T13:39:00Z</dcterms:created>
  <dcterms:modified xsi:type="dcterms:W3CDTF">2021-09-03T05:54:00Z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